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8F" w:rsidRDefault="0079508F" w:rsidP="0079508F">
      <w:pPr>
        <w:rPr>
          <w:b/>
        </w:rPr>
      </w:pPr>
      <w:r w:rsidRPr="002860C5">
        <w:rPr>
          <w:b/>
          <w:sz w:val="32"/>
        </w:rPr>
        <w:t>The Empirica</w:t>
      </w:r>
      <w:r w:rsidR="002860C5" w:rsidRPr="002860C5">
        <w:rPr>
          <w:b/>
          <w:sz w:val="32"/>
        </w:rPr>
        <w:t>l Formula of Manganese Chloride Lab</w:t>
      </w:r>
      <w:r w:rsidRPr="002860C5">
        <w:rPr>
          <w:b/>
          <w:sz w:val="32"/>
        </w:rPr>
        <w:tab/>
      </w:r>
      <w:r>
        <w:rPr>
          <w:b/>
        </w:rPr>
        <w:tab/>
      </w:r>
      <w:r w:rsidRPr="002860C5">
        <w:rPr>
          <w:b/>
          <w:sz w:val="22"/>
        </w:rPr>
        <w:t>Name: __________________</w:t>
      </w:r>
      <w:r>
        <w:rPr>
          <w:b/>
        </w:rPr>
        <w:br/>
      </w:r>
    </w:p>
    <w:p w:rsidR="0079508F" w:rsidRDefault="0079508F" w:rsidP="0079508F">
      <w:pPr>
        <w:rPr>
          <w:sz w:val="20"/>
          <w:szCs w:val="20"/>
        </w:rPr>
      </w:pPr>
      <w:r w:rsidRPr="009952C5">
        <w:rPr>
          <w:b/>
          <w:sz w:val="20"/>
          <w:szCs w:val="20"/>
        </w:rPr>
        <w:t>Background Information</w:t>
      </w:r>
      <w:r>
        <w:rPr>
          <w:b/>
          <w:sz w:val="20"/>
          <w:szCs w:val="20"/>
        </w:rPr>
        <w:t xml:space="preserve">: </w:t>
      </w:r>
      <w:r w:rsidRPr="009952C5">
        <w:rPr>
          <w:sz w:val="20"/>
          <w:szCs w:val="20"/>
        </w:rPr>
        <w:t>The</w:t>
      </w:r>
      <w:r>
        <w:rPr>
          <w:sz w:val="20"/>
          <w:szCs w:val="20"/>
        </w:rPr>
        <w:t xml:space="preserve"> Law of Definite Proportions, first proposed by Joseph Proust in 1799, states that a pure compound always consists of the same elements combined in the same proportion by mass. In this experiment, you are going to confirm this law by preparing a manganese-chlorine compound by dissolving manganese metal in hydrochloric acid. From the mass of each element that has reacted, you can calculate the number of atoms which have combined. From the ratio of the atoms combined, you can calculate the </w:t>
      </w:r>
      <w:r w:rsidRPr="004428AB">
        <w:rPr>
          <w:sz w:val="20"/>
          <w:szCs w:val="20"/>
          <w:u w:val="single"/>
        </w:rPr>
        <w:t>empirical</w:t>
      </w:r>
      <w:r>
        <w:rPr>
          <w:sz w:val="20"/>
          <w:szCs w:val="20"/>
        </w:rPr>
        <w:t>, or simplest, formula.</w:t>
      </w:r>
    </w:p>
    <w:p w:rsidR="0079508F" w:rsidRDefault="0079508F" w:rsidP="0079508F">
      <w:pPr>
        <w:rPr>
          <w:sz w:val="20"/>
          <w:szCs w:val="20"/>
        </w:rPr>
      </w:pPr>
    </w:p>
    <w:p w:rsidR="0079508F" w:rsidRDefault="0079508F" w:rsidP="0079508F">
      <w:pPr>
        <w:rPr>
          <w:b/>
          <w:sz w:val="20"/>
          <w:szCs w:val="20"/>
        </w:rPr>
      </w:pPr>
      <w:r>
        <w:rPr>
          <w:b/>
          <w:sz w:val="20"/>
          <w:szCs w:val="20"/>
        </w:rPr>
        <w:t>Materials:</w:t>
      </w:r>
    </w:p>
    <w:p w:rsidR="0079508F" w:rsidRDefault="0079508F" w:rsidP="0079508F">
      <w:pPr>
        <w:rPr>
          <w:sz w:val="20"/>
          <w:szCs w:val="20"/>
        </w:rPr>
      </w:pPr>
      <w:r>
        <w:rPr>
          <w:sz w:val="20"/>
          <w:szCs w:val="20"/>
        </w:rPr>
        <w:t>Crushed Manganese metal</w:t>
      </w:r>
      <w:r>
        <w:rPr>
          <w:sz w:val="20"/>
          <w:szCs w:val="20"/>
        </w:rPr>
        <w:tab/>
      </w:r>
      <w:r>
        <w:rPr>
          <w:sz w:val="20"/>
          <w:szCs w:val="20"/>
        </w:rPr>
        <w:tab/>
        <w:t>15 x 150 mm test tube</w:t>
      </w:r>
      <w:r>
        <w:rPr>
          <w:sz w:val="20"/>
          <w:szCs w:val="20"/>
        </w:rPr>
        <w:tab/>
      </w:r>
      <w:r>
        <w:rPr>
          <w:sz w:val="20"/>
          <w:szCs w:val="20"/>
        </w:rPr>
        <w:tab/>
        <w:t>Goggles</w:t>
      </w:r>
    </w:p>
    <w:p w:rsidR="00BC3793" w:rsidRDefault="0079508F" w:rsidP="0079508F">
      <w:pPr>
        <w:rPr>
          <w:sz w:val="20"/>
          <w:szCs w:val="20"/>
        </w:rPr>
      </w:pPr>
      <w:r>
        <w:rPr>
          <w:sz w:val="20"/>
          <w:szCs w:val="20"/>
        </w:rPr>
        <w:t>Dropper bottle</w:t>
      </w:r>
      <w:r>
        <w:rPr>
          <w:sz w:val="20"/>
          <w:szCs w:val="20"/>
        </w:rPr>
        <w:tab/>
      </w:r>
      <w:r>
        <w:rPr>
          <w:sz w:val="20"/>
          <w:szCs w:val="20"/>
        </w:rPr>
        <w:tab/>
      </w:r>
      <w:r>
        <w:rPr>
          <w:sz w:val="20"/>
          <w:szCs w:val="20"/>
        </w:rPr>
        <w:tab/>
        <w:t>Test tube holder</w:t>
      </w:r>
      <w:r>
        <w:rPr>
          <w:sz w:val="20"/>
          <w:szCs w:val="20"/>
        </w:rPr>
        <w:tab/>
      </w:r>
      <w:r>
        <w:rPr>
          <w:sz w:val="20"/>
          <w:szCs w:val="20"/>
        </w:rPr>
        <w:tab/>
      </w:r>
      <w:r>
        <w:rPr>
          <w:sz w:val="20"/>
          <w:szCs w:val="20"/>
        </w:rPr>
        <w:tab/>
        <w:t>Aprons</w:t>
      </w:r>
    </w:p>
    <w:p w:rsidR="0079508F" w:rsidRDefault="0079508F" w:rsidP="0079508F">
      <w:pPr>
        <w:rPr>
          <w:sz w:val="20"/>
          <w:szCs w:val="20"/>
        </w:rPr>
      </w:pPr>
      <w:r>
        <w:rPr>
          <w:sz w:val="20"/>
          <w:szCs w:val="20"/>
        </w:rPr>
        <w:t>12M hydrochloric acid</w:t>
      </w:r>
      <w:r>
        <w:rPr>
          <w:sz w:val="20"/>
          <w:szCs w:val="20"/>
        </w:rPr>
        <w:tab/>
      </w:r>
      <w:r>
        <w:rPr>
          <w:sz w:val="20"/>
          <w:szCs w:val="20"/>
        </w:rPr>
        <w:tab/>
        <w:t>Bunsen burner</w:t>
      </w:r>
      <w:r w:rsidR="00BC3793">
        <w:rPr>
          <w:sz w:val="20"/>
          <w:szCs w:val="20"/>
        </w:rPr>
        <w:tab/>
      </w:r>
      <w:r w:rsidR="00BC3793">
        <w:rPr>
          <w:sz w:val="20"/>
          <w:szCs w:val="20"/>
        </w:rPr>
        <w:tab/>
      </w:r>
      <w:r w:rsidR="00BC3793">
        <w:rPr>
          <w:sz w:val="20"/>
          <w:szCs w:val="20"/>
        </w:rPr>
        <w:tab/>
      </w:r>
      <w:proofErr w:type="spellStart"/>
      <w:r w:rsidR="00BC3793">
        <w:rPr>
          <w:sz w:val="20"/>
          <w:szCs w:val="20"/>
        </w:rPr>
        <w:t>Parafilm</w:t>
      </w:r>
      <w:proofErr w:type="spellEnd"/>
    </w:p>
    <w:p w:rsidR="0079508F" w:rsidRDefault="0079508F" w:rsidP="0079508F">
      <w:pPr>
        <w:rPr>
          <w:sz w:val="20"/>
          <w:szCs w:val="20"/>
        </w:rPr>
      </w:pPr>
    </w:p>
    <w:p w:rsidR="0079508F" w:rsidRDefault="00BC3793" w:rsidP="0079508F">
      <w:pPr>
        <w:rPr>
          <w:b/>
          <w:sz w:val="20"/>
          <w:szCs w:val="20"/>
        </w:rPr>
      </w:pPr>
      <w:r>
        <w:rPr>
          <w:b/>
          <w:sz w:val="20"/>
          <w:szCs w:val="20"/>
        </w:rPr>
        <w:t xml:space="preserve">Procedure Day 1: </w:t>
      </w:r>
    </w:p>
    <w:p w:rsidR="002860C5" w:rsidRDefault="00BC3793" w:rsidP="0079508F">
      <w:pPr>
        <w:numPr>
          <w:ilvl w:val="0"/>
          <w:numId w:val="1"/>
        </w:numPr>
        <w:rPr>
          <w:sz w:val="20"/>
          <w:szCs w:val="20"/>
        </w:rPr>
      </w:pPr>
      <w:r>
        <w:rPr>
          <w:sz w:val="20"/>
          <w:szCs w:val="20"/>
        </w:rPr>
        <w:t>Label and t</w:t>
      </w:r>
      <w:r w:rsidR="002860C5">
        <w:rPr>
          <w:sz w:val="20"/>
          <w:szCs w:val="20"/>
        </w:rPr>
        <w:t xml:space="preserve">ake the mass of your test tube. </w:t>
      </w:r>
      <w:r>
        <w:rPr>
          <w:sz w:val="20"/>
          <w:szCs w:val="20"/>
        </w:rPr>
        <w:br/>
      </w:r>
    </w:p>
    <w:p w:rsidR="0079508F" w:rsidRDefault="0079508F" w:rsidP="0079508F">
      <w:pPr>
        <w:numPr>
          <w:ilvl w:val="0"/>
          <w:numId w:val="1"/>
        </w:numPr>
        <w:rPr>
          <w:sz w:val="20"/>
          <w:szCs w:val="20"/>
        </w:rPr>
      </w:pPr>
      <w:r>
        <w:rPr>
          <w:sz w:val="20"/>
          <w:szCs w:val="20"/>
        </w:rPr>
        <w:t>Measure out 0.15 to 0.20 grams of manganese metal put it into the test tube and then mass the test tube and its contents. ALL of you record the measurement in a data table in your data book or notes (ask instructor).</w:t>
      </w:r>
      <w:r w:rsidR="00BC3793">
        <w:rPr>
          <w:sz w:val="20"/>
          <w:szCs w:val="20"/>
        </w:rPr>
        <w:br/>
      </w:r>
    </w:p>
    <w:p w:rsidR="0079508F" w:rsidRDefault="0079508F" w:rsidP="002860C5">
      <w:pPr>
        <w:numPr>
          <w:ilvl w:val="0"/>
          <w:numId w:val="1"/>
        </w:numPr>
        <w:rPr>
          <w:sz w:val="20"/>
          <w:szCs w:val="20"/>
        </w:rPr>
      </w:pPr>
      <w:r>
        <w:rPr>
          <w:sz w:val="20"/>
          <w:szCs w:val="20"/>
        </w:rPr>
        <w:t xml:space="preserve">REMEMBER THE SAFETY RULES!!!!  Go outside and add 20 drops of concentrated hydrochloric acid, 12M </w:t>
      </w:r>
      <w:proofErr w:type="spellStart"/>
      <w:r>
        <w:rPr>
          <w:sz w:val="20"/>
          <w:szCs w:val="20"/>
        </w:rPr>
        <w:t>HCl</w:t>
      </w:r>
      <w:proofErr w:type="spellEnd"/>
      <w:r>
        <w:rPr>
          <w:sz w:val="20"/>
          <w:szCs w:val="20"/>
        </w:rPr>
        <w:t xml:space="preserve">, to the manganese metal. Be careful </w:t>
      </w:r>
      <w:r w:rsidRPr="004428AB">
        <w:rPr>
          <w:sz w:val="20"/>
          <w:szCs w:val="20"/>
          <w:u w:val="single"/>
        </w:rPr>
        <w:t xml:space="preserve">not to </w:t>
      </w:r>
      <w:proofErr w:type="gramStart"/>
      <w:r w:rsidRPr="004428AB">
        <w:rPr>
          <w:sz w:val="20"/>
          <w:szCs w:val="20"/>
          <w:u w:val="single"/>
        </w:rPr>
        <w:t>breath</w:t>
      </w:r>
      <w:proofErr w:type="gramEnd"/>
      <w:r w:rsidRPr="004428AB">
        <w:rPr>
          <w:sz w:val="20"/>
          <w:szCs w:val="20"/>
          <w:u w:val="single"/>
        </w:rPr>
        <w:t xml:space="preserve"> in any</w:t>
      </w:r>
      <w:r>
        <w:rPr>
          <w:sz w:val="20"/>
          <w:szCs w:val="20"/>
        </w:rPr>
        <w:t xml:space="preserve"> of the vapors that are being produced, they are caustic and can be quite an irritant.</w:t>
      </w:r>
      <w:r w:rsidR="00BC3793">
        <w:rPr>
          <w:sz w:val="20"/>
          <w:szCs w:val="20"/>
        </w:rPr>
        <w:br/>
      </w:r>
    </w:p>
    <w:p w:rsidR="00BC3793" w:rsidRPr="00BC3793" w:rsidRDefault="00BC3793" w:rsidP="00BC3793">
      <w:pPr>
        <w:numPr>
          <w:ilvl w:val="0"/>
          <w:numId w:val="1"/>
        </w:numPr>
        <w:rPr>
          <w:sz w:val="20"/>
          <w:szCs w:val="20"/>
        </w:rPr>
      </w:pPr>
      <w:r>
        <w:rPr>
          <w:sz w:val="20"/>
          <w:szCs w:val="20"/>
        </w:rPr>
        <w:t xml:space="preserve">If there are any small pieces of </w:t>
      </w:r>
      <w:proofErr w:type="spellStart"/>
      <w:r>
        <w:rPr>
          <w:sz w:val="20"/>
          <w:szCs w:val="20"/>
        </w:rPr>
        <w:t>Mn</w:t>
      </w:r>
      <w:proofErr w:type="spellEnd"/>
      <w:r>
        <w:rPr>
          <w:sz w:val="20"/>
          <w:szCs w:val="20"/>
        </w:rPr>
        <w:t xml:space="preserve"> metal remaining, you may have to add another single drop of </w:t>
      </w:r>
      <w:proofErr w:type="spellStart"/>
      <w:r>
        <w:rPr>
          <w:sz w:val="20"/>
          <w:szCs w:val="20"/>
        </w:rPr>
        <w:t>HCl</w:t>
      </w:r>
      <w:proofErr w:type="spellEnd"/>
      <w:r>
        <w:rPr>
          <w:sz w:val="20"/>
          <w:szCs w:val="20"/>
        </w:rPr>
        <w:t xml:space="preserve"> to complete the reaction. Repeat until all of the metal has reacted.</w:t>
      </w:r>
      <w:r>
        <w:rPr>
          <w:sz w:val="20"/>
          <w:szCs w:val="20"/>
        </w:rPr>
        <w:br/>
      </w:r>
    </w:p>
    <w:p w:rsidR="00BC3793" w:rsidRPr="00BC3793" w:rsidRDefault="0079508F" w:rsidP="006E0129">
      <w:pPr>
        <w:numPr>
          <w:ilvl w:val="0"/>
          <w:numId w:val="1"/>
        </w:numPr>
        <w:rPr>
          <w:sz w:val="20"/>
          <w:szCs w:val="20"/>
        </w:rPr>
      </w:pPr>
      <w:r w:rsidRPr="00BC3793">
        <w:rPr>
          <w:sz w:val="20"/>
          <w:szCs w:val="20"/>
        </w:rPr>
        <w:t xml:space="preserve">When the reaction has slowed </w:t>
      </w:r>
      <w:r w:rsidRPr="00BC3793">
        <w:rPr>
          <w:sz w:val="20"/>
          <w:szCs w:val="20"/>
          <w:u w:val="single"/>
        </w:rPr>
        <w:t>considerably</w:t>
      </w:r>
      <w:r w:rsidRPr="00BC3793">
        <w:rPr>
          <w:sz w:val="20"/>
          <w:szCs w:val="20"/>
        </w:rPr>
        <w:t>, bring the test tube back into the classroom and let i</w:t>
      </w:r>
      <w:r w:rsidR="002860C5" w:rsidRPr="00BC3793">
        <w:rPr>
          <w:sz w:val="20"/>
          <w:szCs w:val="20"/>
        </w:rPr>
        <w:t>t sit in a test tube rack in the fume hood for several minutes</w:t>
      </w:r>
      <w:r w:rsidRPr="00BC3793">
        <w:rPr>
          <w:sz w:val="20"/>
          <w:szCs w:val="20"/>
        </w:rPr>
        <w:t xml:space="preserve">. </w:t>
      </w:r>
      <w:r w:rsidRPr="00BC3793">
        <w:rPr>
          <w:i/>
          <w:sz w:val="20"/>
          <w:szCs w:val="20"/>
        </w:rPr>
        <w:t>Wait until teacher inst</w:t>
      </w:r>
      <w:r w:rsidR="00BC3793">
        <w:rPr>
          <w:i/>
          <w:sz w:val="20"/>
          <w:szCs w:val="20"/>
        </w:rPr>
        <w:t xml:space="preserve">ructs you, then add </w:t>
      </w:r>
      <w:proofErr w:type="spellStart"/>
      <w:r w:rsidR="00BC3793">
        <w:rPr>
          <w:i/>
          <w:sz w:val="20"/>
          <w:szCs w:val="20"/>
        </w:rPr>
        <w:t>parafilm</w:t>
      </w:r>
      <w:proofErr w:type="spellEnd"/>
      <w:r w:rsidR="00BC3793">
        <w:rPr>
          <w:i/>
          <w:sz w:val="20"/>
          <w:szCs w:val="20"/>
        </w:rPr>
        <w:t xml:space="preserve"> to the top of your test tube. </w:t>
      </w:r>
    </w:p>
    <w:p w:rsidR="0079508F" w:rsidRPr="00BC3793" w:rsidRDefault="00BC3793" w:rsidP="00BC3793">
      <w:pPr>
        <w:ind w:left="720"/>
        <w:rPr>
          <w:sz w:val="20"/>
          <w:szCs w:val="20"/>
        </w:rPr>
      </w:pPr>
      <w:r>
        <w:rPr>
          <w:noProof/>
          <w:sz w:val="20"/>
          <w:szCs w:val="20"/>
        </w:rPr>
        <w:drawing>
          <wp:anchor distT="0" distB="0" distL="114300" distR="114300" simplePos="0" relativeHeight="251658240" behindDoc="1" locked="0" layoutInCell="1" allowOverlap="1" wp14:anchorId="2CED625F" wp14:editId="29E39108">
            <wp:simplePos x="0" y="0"/>
            <wp:positionH relativeFrom="margin">
              <wp:posOffset>4949549</wp:posOffset>
            </wp:positionH>
            <wp:positionV relativeFrom="margin">
              <wp:posOffset>4654442</wp:posOffset>
            </wp:positionV>
            <wp:extent cx="2028825" cy="134556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13455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r>
        <w:rPr>
          <w:sz w:val="20"/>
          <w:szCs w:val="20"/>
        </w:rPr>
        <w:br/>
      </w:r>
    </w:p>
    <w:p w:rsidR="0079508F" w:rsidRPr="00BC3793" w:rsidRDefault="00BC3793" w:rsidP="0079508F">
      <w:pPr>
        <w:rPr>
          <w:b/>
          <w:sz w:val="20"/>
          <w:szCs w:val="20"/>
        </w:rPr>
      </w:pPr>
      <w:r w:rsidRPr="00BC3793">
        <w:rPr>
          <w:b/>
          <w:sz w:val="20"/>
          <w:szCs w:val="20"/>
        </w:rPr>
        <w:t xml:space="preserve">Procedure Day 2: </w:t>
      </w:r>
    </w:p>
    <w:p w:rsidR="0079508F" w:rsidRDefault="00BC3793" w:rsidP="0079508F">
      <w:pPr>
        <w:numPr>
          <w:ilvl w:val="0"/>
          <w:numId w:val="1"/>
        </w:numPr>
        <w:rPr>
          <w:sz w:val="20"/>
          <w:szCs w:val="20"/>
        </w:rPr>
      </w:pPr>
      <w:r>
        <w:rPr>
          <w:sz w:val="20"/>
          <w:szCs w:val="20"/>
        </w:rPr>
        <w:t xml:space="preserve">Unwrap your test tube. Set up and light a Bunsen </w:t>
      </w:r>
      <w:proofErr w:type="gramStart"/>
      <w:r>
        <w:rPr>
          <w:sz w:val="20"/>
          <w:szCs w:val="20"/>
        </w:rPr>
        <w:t>Burner</w:t>
      </w:r>
      <w:proofErr w:type="gramEnd"/>
      <w:r>
        <w:rPr>
          <w:sz w:val="20"/>
          <w:szCs w:val="20"/>
        </w:rPr>
        <w:t>. Slowly d</w:t>
      </w:r>
      <w:r w:rsidR="0079508F">
        <w:rPr>
          <w:sz w:val="20"/>
          <w:szCs w:val="20"/>
        </w:rPr>
        <w:t xml:space="preserve">ry the product by </w:t>
      </w:r>
      <w:r>
        <w:rPr>
          <w:sz w:val="20"/>
          <w:szCs w:val="20"/>
        </w:rPr>
        <w:br/>
      </w:r>
      <w:r w:rsidR="0079508F">
        <w:rPr>
          <w:sz w:val="20"/>
          <w:szCs w:val="20"/>
        </w:rPr>
        <w:t>WARMING</w:t>
      </w:r>
      <w:r w:rsidR="0079508F" w:rsidRPr="00207D10">
        <w:rPr>
          <w:sz w:val="20"/>
          <w:szCs w:val="20"/>
        </w:rPr>
        <w:t xml:space="preserve"> the solution</w:t>
      </w:r>
      <w:r w:rsidR="0079508F">
        <w:rPr>
          <w:sz w:val="20"/>
          <w:szCs w:val="20"/>
        </w:rPr>
        <w:t xml:space="preserve"> in a flame</w:t>
      </w:r>
      <w:r w:rsidR="0079508F" w:rsidRPr="00207D10">
        <w:rPr>
          <w:sz w:val="20"/>
          <w:szCs w:val="20"/>
        </w:rPr>
        <w:t xml:space="preserve">. </w:t>
      </w:r>
      <w:r w:rsidR="0079508F">
        <w:rPr>
          <w:sz w:val="20"/>
          <w:szCs w:val="20"/>
        </w:rPr>
        <w:t xml:space="preserve"> Be gentle and go slow.</w:t>
      </w:r>
      <w:r>
        <w:rPr>
          <w:sz w:val="20"/>
          <w:szCs w:val="20"/>
        </w:rPr>
        <w:br/>
      </w:r>
    </w:p>
    <w:p w:rsidR="0079508F" w:rsidRPr="00207D10" w:rsidRDefault="0079508F" w:rsidP="0079508F">
      <w:pPr>
        <w:numPr>
          <w:ilvl w:val="0"/>
          <w:numId w:val="1"/>
        </w:numPr>
        <w:rPr>
          <w:sz w:val="20"/>
          <w:szCs w:val="20"/>
        </w:rPr>
      </w:pPr>
      <w:r w:rsidRPr="00207D10">
        <w:rPr>
          <w:sz w:val="20"/>
          <w:szCs w:val="20"/>
        </w:rPr>
        <w:t>When the solution has been reduced to a wet paste, the ma</w:t>
      </w:r>
      <w:r w:rsidR="002860C5">
        <w:rPr>
          <w:sz w:val="20"/>
          <w:szCs w:val="20"/>
        </w:rPr>
        <w:t xml:space="preserve">terial may be heated directly </w:t>
      </w:r>
      <w:r w:rsidR="00BC3793">
        <w:rPr>
          <w:sz w:val="20"/>
          <w:szCs w:val="20"/>
        </w:rPr>
        <w:br/>
      </w:r>
      <w:r w:rsidR="002860C5">
        <w:rPr>
          <w:sz w:val="20"/>
          <w:szCs w:val="20"/>
        </w:rPr>
        <w:t>(i</w:t>
      </w:r>
      <w:r w:rsidRPr="00207D10">
        <w:rPr>
          <w:sz w:val="20"/>
          <w:szCs w:val="20"/>
        </w:rPr>
        <w:t xml:space="preserve">t will be a pink color). Hold the test tube horizontally, and move the test tube </w:t>
      </w:r>
      <w:r w:rsidRPr="00207D10">
        <w:rPr>
          <w:sz w:val="20"/>
          <w:szCs w:val="20"/>
          <w:u w:val="single"/>
        </w:rPr>
        <w:t>over the very tip of the burner flame</w:t>
      </w:r>
      <w:r w:rsidRPr="00207D10">
        <w:rPr>
          <w:sz w:val="20"/>
          <w:szCs w:val="20"/>
        </w:rPr>
        <w:t xml:space="preserve"> (the coolest part). Carefully heat the entire test tube to remove condensation that will form on the cooler top of the tube. Once the inside of the tube appears completely dry and no longer crackles, heat the product to drive out the last traces of water. </w:t>
      </w:r>
      <w:r w:rsidRPr="00207D10">
        <w:rPr>
          <w:b/>
          <w:sz w:val="20"/>
          <w:szCs w:val="20"/>
        </w:rPr>
        <w:t>Take care that the product has a uniform color and texture</w:t>
      </w:r>
      <w:r w:rsidRPr="00207D10">
        <w:rPr>
          <w:sz w:val="20"/>
          <w:szCs w:val="20"/>
        </w:rPr>
        <w:t xml:space="preserve">. If it begins to turn </w:t>
      </w:r>
      <w:r w:rsidRPr="00207D10">
        <w:rPr>
          <w:i/>
          <w:sz w:val="20"/>
          <w:szCs w:val="20"/>
        </w:rPr>
        <w:t>brown or black</w:t>
      </w:r>
      <w:r w:rsidRPr="00207D10">
        <w:rPr>
          <w:b/>
          <w:i/>
          <w:sz w:val="20"/>
          <w:szCs w:val="20"/>
        </w:rPr>
        <w:t xml:space="preserve">, </w:t>
      </w:r>
      <w:r w:rsidRPr="00207D10">
        <w:rPr>
          <w:sz w:val="20"/>
          <w:szCs w:val="20"/>
        </w:rPr>
        <w:t xml:space="preserve">you are overheating the compound, converting it into a </w:t>
      </w:r>
      <w:r w:rsidR="00BC3793">
        <w:rPr>
          <w:sz w:val="20"/>
          <w:szCs w:val="20"/>
        </w:rPr>
        <w:br/>
      </w:r>
      <w:r w:rsidRPr="00207D10">
        <w:rPr>
          <w:sz w:val="20"/>
          <w:szCs w:val="20"/>
        </w:rPr>
        <w:t>manganese oxide, and messing up your data.</w:t>
      </w:r>
      <w:r w:rsidR="00BC3793">
        <w:rPr>
          <w:sz w:val="20"/>
          <w:szCs w:val="20"/>
        </w:rPr>
        <w:br/>
      </w:r>
    </w:p>
    <w:p w:rsidR="0079508F" w:rsidRDefault="0079508F" w:rsidP="0079508F">
      <w:pPr>
        <w:numPr>
          <w:ilvl w:val="0"/>
          <w:numId w:val="1"/>
        </w:numPr>
        <w:rPr>
          <w:sz w:val="20"/>
          <w:szCs w:val="20"/>
        </w:rPr>
      </w:pPr>
      <w:r>
        <w:rPr>
          <w:sz w:val="20"/>
          <w:szCs w:val="20"/>
        </w:rPr>
        <w:t>As soon as the material appears completely dry, there is no steam leaving the mouth of</w:t>
      </w:r>
      <w:r w:rsidR="00BC3793">
        <w:rPr>
          <w:sz w:val="20"/>
          <w:szCs w:val="20"/>
        </w:rPr>
        <w:br/>
      </w:r>
      <w:r>
        <w:rPr>
          <w:sz w:val="20"/>
          <w:szCs w:val="20"/>
        </w:rPr>
        <w:t xml:space="preserve">the test tube, and no condensation is present on the top of the test tube, allow the test </w:t>
      </w:r>
      <w:r w:rsidR="00BC3793">
        <w:rPr>
          <w:sz w:val="20"/>
          <w:szCs w:val="20"/>
        </w:rPr>
        <w:br/>
      </w:r>
      <w:r>
        <w:rPr>
          <w:sz w:val="20"/>
          <w:szCs w:val="20"/>
        </w:rPr>
        <w:t>tube to cool until its temperature is room temperature. Mass the test tube and its contents and enter this in your data table.</w:t>
      </w:r>
      <w:r w:rsidR="00BC3793">
        <w:rPr>
          <w:sz w:val="20"/>
          <w:szCs w:val="20"/>
        </w:rPr>
        <w:br/>
      </w:r>
    </w:p>
    <w:p w:rsidR="0079508F" w:rsidRDefault="0079508F" w:rsidP="0079508F">
      <w:pPr>
        <w:numPr>
          <w:ilvl w:val="0"/>
          <w:numId w:val="1"/>
        </w:numPr>
        <w:rPr>
          <w:sz w:val="20"/>
          <w:szCs w:val="20"/>
        </w:rPr>
      </w:pPr>
      <w:r>
        <w:rPr>
          <w:sz w:val="20"/>
          <w:szCs w:val="20"/>
        </w:rPr>
        <w:t>Repeat the heating and cooling process until the mass of the test tube and its contents is constant (it has not changed by more than 0.01 gram between measurements).</w:t>
      </w:r>
    </w:p>
    <w:p w:rsidR="0079508F" w:rsidRDefault="0079508F" w:rsidP="0079508F">
      <w:pPr>
        <w:rPr>
          <w:sz w:val="20"/>
          <w:szCs w:val="20"/>
        </w:rPr>
      </w:pPr>
    </w:p>
    <w:p w:rsidR="00BC3793" w:rsidRDefault="00BC3793" w:rsidP="0079508F">
      <w:pPr>
        <w:rPr>
          <w:b/>
          <w:sz w:val="20"/>
          <w:szCs w:val="20"/>
        </w:rPr>
      </w:pPr>
    </w:p>
    <w:p w:rsidR="00BC3793" w:rsidRDefault="00BC3793" w:rsidP="0079508F">
      <w:pPr>
        <w:rPr>
          <w:b/>
          <w:sz w:val="20"/>
          <w:szCs w:val="20"/>
        </w:rPr>
      </w:pPr>
    </w:p>
    <w:p w:rsidR="00BC3793" w:rsidRDefault="00BC3793" w:rsidP="0079508F">
      <w:pPr>
        <w:rPr>
          <w:b/>
          <w:sz w:val="20"/>
          <w:szCs w:val="20"/>
        </w:rPr>
      </w:pPr>
    </w:p>
    <w:p w:rsidR="00BC3793" w:rsidRDefault="00BC3793" w:rsidP="0079508F">
      <w:pPr>
        <w:rPr>
          <w:b/>
          <w:sz w:val="20"/>
          <w:szCs w:val="20"/>
        </w:rPr>
      </w:pPr>
    </w:p>
    <w:p w:rsidR="00BC3793" w:rsidRDefault="00BC3793" w:rsidP="0079508F">
      <w:pPr>
        <w:rPr>
          <w:b/>
          <w:sz w:val="20"/>
          <w:szCs w:val="20"/>
        </w:rPr>
      </w:pPr>
    </w:p>
    <w:p w:rsidR="00BC3793" w:rsidRDefault="00BC3793" w:rsidP="0079508F">
      <w:pPr>
        <w:rPr>
          <w:b/>
          <w:sz w:val="20"/>
          <w:szCs w:val="20"/>
        </w:rPr>
      </w:pPr>
    </w:p>
    <w:p w:rsidR="00BC3793" w:rsidRDefault="00BC3793" w:rsidP="0079508F">
      <w:pPr>
        <w:rPr>
          <w:b/>
          <w:sz w:val="20"/>
          <w:szCs w:val="20"/>
        </w:rPr>
      </w:pPr>
    </w:p>
    <w:p w:rsidR="00BC3793" w:rsidRDefault="0079508F" w:rsidP="00BC3793">
      <w:pPr>
        <w:contextualSpacing/>
        <w:rPr>
          <w:sz w:val="20"/>
          <w:szCs w:val="20"/>
        </w:rPr>
      </w:pPr>
      <w:r>
        <w:rPr>
          <w:b/>
          <w:sz w:val="20"/>
          <w:szCs w:val="20"/>
        </w:rPr>
        <w:lastRenderedPageBreak/>
        <w:t>Data</w:t>
      </w:r>
      <w:r w:rsidR="00BC3793">
        <w:rPr>
          <w:b/>
          <w:sz w:val="20"/>
          <w:szCs w:val="20"/>
        </w:rPr>
        <w:t xml:space="preserve"> Table</w:t>
      </w:r>
      <w:r>
        <w:rPr>
          <w:b/>
          <w:sz w:val="20"/>
          <w:szCs w:val="20"/>
        </w:rPr>
        <w:t>:</w:t>
      </w:r>
      <w:r>
        <w:rPr>
          <w:b/>
          <w:sz w:val="20"/>
          <w:szCs w:val="20"/>
        </w:rPr>
        <w:tab/>
      </w:r>
      <w:r>
        <w:rPr>
          <w:sz w:val="20"/>
          <w:szCs w:val="20"/>
        </w:rPr>
        <w:br/>
      </w:r>
    </w:p>
    <w:tbl>
      <w:tblPr>
        <w:tblStyle w:val="TableGrid"/>
        <w:tblW w:w="11068" w:type="dxa"/>
        <w:tblLook w:val="04A0" w:firstRow="1" w:lastRow="0" w:firstColumn="1" w:lastColumn="0" w:noHBand="0" w:noVBand="1"/>
      </w:tblPr>
      <w:tblGrid>
        <w:gridCol w:w="1869"/>
        <w:gridCol w:w="1968"/>
        <w:gridCol w:w="2274"/>
        <w:gridCol w:w="2189"/>
        <w:gridCol w:w="2768"/>
      </w:tblGrid>
      <w:tr w:rsidR="00BC3793" w:rsidTr="00BC3793">
        <w:trPr>
          <w:trHeight w:val="554"/>
        </w:trPr>
        <w:tc>
          <w:tcPr>
            <w:tcW w:w="1869" w:type="dxa"/>
          </w:tcPr>
          <w:p w:rsidR="00BC3793" w:rsidRPr="00BC3793" w:rsidRDefault="00BC3793" w:rsidP="00BC3793">
            <w:pPr>
              <w:contextualSpacing/>
              <w:jc w:val="center"/>
              <w:rPr>
                <w:b/>
                <w:sz w:val="20"/>
                <w:szCs w:val="20"/>
              </w:rPr>
            </w:pPr>
            <w:r w:rsidRPr="00BC3793">
              <w:rPr>
                <w:b/>
                <w:sz w:val="20"/>
                <w:szCs w:val="20"/>
              </w:rPr>
              <w:t>Reactants</w:t>
            </w:r>
          </w:p>
        </w:tc>
        <w:tc>
          <w:tcPr>
            <w:tcW w:w="1968" w:type="dxa"/>
          </w:tcPr>
          <w:p w:rsidR="00BC3793" w:rsidRPr="00BC3793" w:rsidRDefault="00BC3793" w:rsidP="00BC3793">
            <w:pPr>
              <w:contextualSpacing/>
              <w:jc w:val="center"/>
              <w:rPr>
                <w:b/>
                <w:sz w:val="20"/>
                <w:szCs w:val="20"/>
              </w:rPr>
            </w:pPr>
            <w:r w:rsidRPr="00BC3793">
              <w:rPr>
                <w:b/>
                <w:sz w:val="20"/>
                <w:szCs w:val="20"/>
              </w:rPr>
              <w:t>Products</w:t>
            </w:r>
          </w:p>
        </w:tc>
        <w:tc>
          <w:tcPr>
            <w:tcW w:w="4463" w:type="dxa"/>
            <w:gridSpan w:val="2"/>
          </w:tcPr>
          <w:p w:rsidR="00BC3793" w:rsidRPr="00BC3793" w:rsidRDefault="00BC3793" w:rsidP="00BC3793">
            <w:pPr>
              <w:contextualSpacing/>
              <w:jc w:val="center"/>
              <w:rPr>
                <w:b/>
                <w:sz w:val="20"/>
                <w:szCs w:val="20"/>
              </w:rPr>
            </w:pPr>
            <w:r w:rsidRPr="00BC3793">
              <w:rPr>
                <w:b/>
                <w:sz w:val="20"/>
                <w:szCs w:val="20"/>
              </w:rPr>
              <w:t>Qualitative Observations</w:t>
            </w:r>
          </w:p>
        </w:tc>
        <w:tc>
          <w:tcPr>
            <w:tcW w:w="2768" w:type="dxa"/>
          </w:tcPr>
          <w:p w:rsidR="00BC3793" w:rsidRPr="00BC3793" w:rsidRDefault="00BC3793" w:rsidP="00BC3793">
            <w:pPr>
              <w:contextualSpacing/>
              <w:jc w:val="center"/>
              <w:rPr>
                <w:b/>
                <w:sz w:val="20"/>
                <w:szCs w:val="20"/>
              </w:rPr>
            </w:pPr>
            <w:r w:rsidRPr="00BC3793">
              <w:rPr>
                <w:b/>
                <w:sz w:val="20"/>
                <w:szCs w:val="20"/>
              </w:rPr>
              <w:t>Quantitative Data</w:t>
            </w:r>
          </w:p>
        </w:tc>
      </w:tr>
      <w:tr w:rsidR="00BC3793" w:rsidTr="00BC3793">
        <w:trPr>
          <w:trHeight w:val="3398"/>
        </w:trPr>
        <w:tc>
          <w:tcPr>
            <w:tcW w:w="1869" w:type="dxa"/>
          </w:tcPr>
          <w:p w:rsidR="00BC3793" w:rsidRDefault="00BC3793" w:rsidP="00BC3793">
            <w:pPr>
              <w:contextualSpacing/>
              <w:rPr>
                <w:sz w:val="20"/>
                <w:szCs w:val="20"/>
              </w:rPr>
            </w:pPr>
          </w:p>
        </w:tc>
        <w:tc>
          <w:tcPr>
            <w:tcW w:w="1968" w:type="dxa"/>
          </w:tcPr>
          <w:p w:rsidR="00BC3793" w:rsidRDefault="00BC3793" w:rsidP="00BC3793">
            <w:pPr>
              <w:contextualSpacing/>
              <w:rPr>
                <w:sz w:val="20"/>
                <w:szCs w:val="20"/>
              </w:rPr>
            </w:pPr>
          </w:p>
        </w:tc>
        <w:tc>
          <w:tcPr>
            <w:tcW w:w="2274" w:type="dxa"/>
          </w:tcPr>
          <w:p w:rsidR="00BC3793" w:rsidRDefault="00BC3793" w:rsidP="00BC3793">
            <w:pPr>
              <w:contextualSpacing/>
              <w:rPr>
                <w:sz w:val="20"/>
                <w:szCs w:val="20"/>
              </w:rPr>
            </w:pPr>
            <w:r>
              <w:rPr>
                <w:sz w:val="20"/>
                <w:szCs w:val="20"/>
              </w:rPr>
              <w:t>Before</w:t>
            </w:r>
          </w:p>
        </w:tc>
        <w:tc>
          <w:tcPr>
            <w:tcW w:w="2189" w:type="dxa"/>
          </w:tcPr>
          <w:p w:rsidR="00BC3793" w:rsidRDefault="00BC3793" w:rsidP="00BC3793">
            <w:pPr>
              <w:contextualSpacing/>
              <w:rPr>
                <w:sz w:val="20"/>
                <w:szCs w:val="20"/>
              </w:rPr>
            </w:pPr>
            <w:r>
              <w:rPr>
                <w:sz w:val="20"/>
                <w:szCs w:val="20"/>
              </w:rPr>
              <w:t>After</w:t>
            </w:r>
          </w:p>
        </w:tc>
        <w:tc>
          <w:tcPr>
            <w:tcW w:w="2768" w:type="dxa"/>
          </w:tcPr>
          <w:p w:rsidR="00BC3793" w:rsidRDefault="00BC3793" w:rsidP="00BC3793">
            <w:pPr>
              <w:contextualSpacing/>
              <w:rPr>
                <w:sz w:val="20"/>
                <w:szCs w:val="20"/>
              </w:rPr>
            </w:pPr>
          </w:p>
          <w:p w:rsidR="00BC3793" w:rsidRDefault="00BC3793" w:rsidP="00BC3793">
            <w:pPr>
              <w:contextualSpacing/>
              <w:rPr>
                <w:sz w:val="20"/>
                <w:szCs w:val="20"/>
              </w:rPr>
            </w:pPr>
            <w:r>
              <w:rPr>
                <w:sz w:val="20"/>
                <w:szCs w:val="20"/>
              </w:rPr>
              <w:t>Mass of Test Tube _________</w:t>
            </w:r>
          </w:p>
          <w:p w:rsidR="00BC3793" w:rsidRDefault="00BC3793" w:rsidP="00BC3793">
            <w:pPr>
              <w:contextualSpacing/>
              <w:rPr>
                <w:sz w:val="20"/>
                <w:szCs w:val="20"/>
              </w:rPr>
            </w:pPr>
          </w:p>
          <w:p w:rsidR="00BC3793" w:rsidRDefault="00BC3793" w:rsidP="00BC3793">
            <w:pPr>
              <w:contextualSpacing/>
              <w:rPr>
                <w:sz w:val="20"/>
                <w:szCs w:val="20"/>
              </w:rPr>
            </w:pPr>
            <w:r>
              <w:rPr>
                <w:sz w:val="20"/>
                <w:szCs w:val="20"/>
              </w:rPr>
              <w:t xml:space="preserve">Mass of </w:t>
            </w:r>
            <w:proofErr w:type="spellStart"/>
            <w:r>
              <w:rPr>
                <w:sz w:val="20"/>
                <w:szCs w:val="20"/>
              </w:rPr>
              <w:t>Mn</w:t>
            </w:r>
            <w:proofErr w:type="spellEnd"/>
            <w:r>
              <w:rPr>
                <w:sz w:val="20"/>
                <w:szCs w:val="20"/>
              </w:rPr>
              <w:t xml:space="preserve"> Metal _________</w:t>
            </w:r>
          </w:p>
          <w:p w:rsidR="00BC3793" w:rsidRDefault="00BC3793" w:rsidP="00BC3793">
            <w:pPr>
              <w:contextualSpacing/>
              <w:rPr>
                <w:sz w:val="20"/>
                <w:szCs w:val="20"/>
              </w:rPr>
            </w:pPr>
          </w:p>
          <w:p w:rsidR="00BC3793" w:rsidRDefault="00BC3793" w:rsidP="00BC3793">
            <w:pPr>
              <w:contextualSpacing/>
              <w:rPr>
                <w:sz w:val="20"/>
                <w:szCs w:val="20"/>
              </w:rPr>
            </w:pPr>
            <w:r>
              <w:rPr>
                <w:sz w:val="20"/>
                <w:szCs w:val="20"/>
              </w:rPr>
              <w:t xml:space="preserve">Mass of Test Tube + </w:t>
            </w:r>
            <w:proofErr w:type="spellStart"/>
            <w:r>
              <w:rPr>
                <w:sz w:val="20"/>
                <w:szCs w:val="20"/>
              </w:rPr>
              <w:t>Mn</w:t>
            </w:r>
            <w:proofErr w:type="spellEnd"/>
            <w:r>
              <w:rPr>
                <w:sz w:val="20"/>
                <w:szCs w:val="20"/>
              </w:rPr>
              <w:t xml:space="preserve"> Metal </w:t>
            </w:r>
          </w:p>
          <w:p w:rsidR="00BC3793" w:rsidRDefault="00BC3793" w:rsidP="00BC3793">
            <w:pPr>
              <w:pStyle w:val="ListParagraph"/>
              <w:numPr>
                <w:ilvl w:val="0"/>
                <w:numId w:val="5"/>
              </w:numPr>
              <w:spacing w:line="360" w:lineRule="auto"/>
              <w:rPr>
                <w:sz w:val="20"/>
                <w:szCs w:val="20"/>
              </w:rPr>
            </w:pPr>
            <w:r>
              <w:rPr>
                <w:sz w:val="20"/>
                <w:szCs w:val="20"/>
              </w:rPr>
              <w:t>_____________</w:t>
            </w:r>
          </w:p>
          <w:p w:rsidR="00BC3793" w:rsidRDefault="00BC3793" w:rsidP="00BC3793">
            <w:pPr>
              <w:pStyle w:val="ListParagraph"/>
              <w:numPr>
                <w:ilvl w:val="0"/>
                <w:numId w:val="5"/>
              </w:numPr>
              <w:spacing w:line="360" w:lineRule="auto"/>
              <w:rPr>
                <w:sz w:val="20"/>
                <w:szCs w:val="20"/>
              </w:rPr>
            </w:pPr>
            <w:r>
              <w:rPr>
                <w:sz w:val="20"/>
                <w:szCs w:val="20"/>
              </w:rPr>
              <w:t>_____________</w:t>
            </w:r>
          </w:p>
          <w:p w:rsidR="00BC3793" w:rsidRDefault="00BC3793" w:rsidP="00BC3793">
            <w:pPr>
              <w:pStyle w:val="ListParagraph"/>
              <w:numPr>
                <w:ilvl w:val="0"/>
                <w:numId w:val="5"/>
              </w:numPr>
              <w:spacing w:line="360" w:lineRule="auto"/>
              <w:rPr>
                <w:sz w:val="20"/>
                <w:szCs w:val="20"/>
              </w:rPr>
            </w:pPr>
            <w:r>
              <w:rPr>
                <w:sz w:val="20"/>
                <w:szCs w:val="20"/>
              </w:rPr>
              <w:t>_____________</w:t>
            </w:r>
          </w:p>
          <w:p w:rsidR="00BC3793" w:rsidRDefault="00BC3793" w:rsidP="00BC3793">
            <w:pPr>
              <w:pStyle w:val="ListParagraph"/>
              <w:numPr>
                <w:ilvl w:val="0"/>
                <w:numId w:val="5"/>
              </w:numPr>
              <w:spacing w:line="360" w:lineRule="auto"/>
              <w:rPr>
                <w:sz w:val="20"/>
                <w:szCs w:val="20"/>
              </w:rPr>
            </w:pPr>
            <w:r>
              <w:rPr>
                <w:sz w:val="20"/>
                <w:szCs w:val="20"/>
              </w:rPr>
              <w:t>_____________</w:t>
            </w:r>
          </w:p>
          <w:p w:rsidR="00BC3793" w:rsidRDefault="00BC3793" w:rsidP="00BC3793">
            <w:pPr>
              <w:pStyle w:val="ListParagraph"/>
              <w:numPr>
                <w:ilvl w:val="0"/>
                <w:numId w:val="5"/>
              </w:numPr>
              <w:spacing w:line="360" w:lineRule="auto"/>
              <w:rPr>
                <w:sz w:val="20"/>
                <w:szCs w:val="20"/>
              </w:rPr>
            </w:pPr>
            <w:r>
              <w:rPr>
                <w:sz w:val="20"/>
                <w:szCs w:val="20"/>
              </w:rPr>
              <w:t>_____________</w:t>
            </w:r>
          </w:p>
          <w:p w:rsidR="00BC3793" w:rsidRPr="00BC3793" w:rsidRDefault="00BC3793" w:rsidP="00BC3793">
            <w:pPr>
              <w:pStyle w:val="ListParagraph"/>
              <w:numPr>
                <w:ilvl w:val="0"/>
                <w:numId w:val="5"/>
              </w:numPr>
              <w:spacing w:line="360" w:lineRule="auto"/>
              <w:rPr>
                <w:sz w:val="20"/>
                <w:szCs w:val="20"/>
              </w:rPr>
            </w:pPr>
            <w:r>
              <w:rPr>
                <w:sz w:val="20"/>
                <w:szCs w:val="20"/>
              </w:rPr>
              <w:t>_____________</w:t>
            </w:r>
          </w:p>
        </w:tc>
      </w:tr>
    </w:tbl>
    <w:p w:rsidR="0079508F" w:rsidRDefault="0079508F" w:rsidP="0079508F">
      <w:pPr>
        <w:rPr>
          <w:sz w:val="20"/>
          <w:szCs w:val="20"/>
        </w:rPr>
      </w:pPr>
    </w:p>
    <w:p w:rsidR="0079508F" w:rsidRDefault="0079508F" w:rsidP="0079508F">
      <w:pPr>
        <w:rPr>
          <w:sz w:val="20"/>
          <w:szCs w:val="20"/>
        </w:rPr>
      </w:pPr>
    </w:p>
    <w:p w:rsidR="0079508F" w:rsidRDefault="0079508F" w:rsidP="00BC3793">
      <w:pPr>
        <w:rPr>
          <w:sz w:val="20"/>
          <w:szCs w:val="20"/>
        </w:rPr>
      </w:pPr>
      <w:r>
        <w:rPr>
          <w:b/>
          <w:sz w:val="20"/>
          <w:szCs w:val="20"/>
        </w:rPr>
        <w:t>Calculations:</w:t>
      </w:r>
      <w:r>
        <w:rPr>
          <w:sz w:val="20"/>
          <w:szCs w:val="20"/>
        </w:rPr>
        <w:t xml:space="preserve"> Show all of your work</w:t>
      </w:r>
      <w:r w:rsidR="00392397">
        <w:rPr>
          <w:sz w:val="20"/>
          <w:szCs w:val="20"/>
        </w:rPr>
        <w:t xml:space="preserve"> (units conversions!)</w:t>
      </w:r>
      <w:r>
        <w:rPr>
          <w:sz w:val="20"/>
          <w:szCs w:val="20"/>
        </w:rPr>
        <w:t xml:space="preserve"> keeping this neat, clear, and organized </w:t>
      </w:r>
      <w:r w:rsidRPr="002860C5">
        <w:rPr>
          <w:b/>
          <w:sz w:val="20"/>
          <w:szCs w:val="20"/>
          <w:u w:val="single"/>
        </w:rPr>
        <w:t>on a separate piece of paper.</w:t>
      </w:r>
    </w:p>
    <w:p w:rsidR="002860C5" w:rsidRPr="002860C5" w:rsidRDefault="0079508F" w:rsidP="00BC3793">
      <w:pPr>
        <w:numPr>
          <w:ilvl w:val="0"/>
          <w:numId w:val="2"/>
        </w:numPr>
        <w:rPr>
          <w:sz w:val="20"/>
          <w:szCs w:val="20"/>
        </w:rPr>
      </w:pPr>
      <w:r>
        <w:rPr>
          <w:sz w:val="20"/>
          <w:szCs w:val="20"/>
        </w:rPr>
        <w:t>What is the mass of the manganese</w:t>
      </w:r>
      <w:r w:rsidR="002860C5">
        <w:rPr>
          <w:sz w:val="20"/>
          <w:szCs w:val="20"/>
        </w:rPr>
        <w:t xml:space="preserve"> that reacted with the chlorine?</w:t>
      </w:r>
    </w:p>
    <w:p w:rsidR="002860C5" w:rsidRPr="002860C5" w:rsidRDefault="0079508F" w:rsidP="00BC3793">
      <w:pPr>
        <w:numPr>
          <w:ilvl w:val="0"/>
          <w:numId w:val="2"/>
        </w:numPr>
        <w:rPr>
          <w:sz w:val="20"/>
          <w:szCs w:val="20"/>
        </w:rPr>
      </w:pPr>
      <w:r>
        <w:rPr>
          <w:sz w:val="20"/>
          <w:szCs w:val="20"/>
        </w:rPr>
        <w:t>Calculate the mass of the chlorine that reacted with the manganese metal.</w:t>
      </w:r>
    </w:p>
    <w:p w:rsidR="0079508F" w:rsidRDefault="0079508F" w:rsidP="00BC3793">
      <w:pPr>
        <w:numPr>
          <w:ilvl w:val="0"/>
          <w:numId w:val="2"/>
        </w:numPr>
        <w:rPr>
          <w:sz w:val="20"/>
          <w:szCs w:val="20"/>
        </w:rPr>
      </w:pPr>
      <w:r>
        <w:rPr>
          <w:sz w:val="20"/>
          <w:szCs w:val="20"/>
        </w:rPr>
        <w:t>Determine the number of moles of manganese that reacted.</w:t>
      </w:r>
    </w:p>
    <w:p w:rsidR="0079508F" w:rsidRDefault="0079508F" w:rsidP="00BC3793">
      <w:pPr>
        <w:numPr>
          <w:ilvl w:val="0"/>
          <w:numId w:val="2"/>
        </w:numPr>
        <w:rPr>
          <w:sz w:val="20"/>
          <w:szCs w:val="20"/>
        </w:rPr>
      </w:pPr>
      <w:r>
        <w:rPr>
          <w:sz w:val="20"/>
          <w:szCs w:val="20"/>
        </w:rPr>
        <w:t>Calculate the number of moles of chlorine that reacted.</w:t>
      </w:r>
    </w:p>
    <w:p w:rsidR="0079508F" w:rsidRDefault="0079508F" w:rsidP="00BC3793">
      <w:pPr>
        <w:numPr>
          <w:ilvl w:val="0"/>
          <w:numId w:val="2"/>
        </w:numPr>
        <w:rPr>
          <w:sz w:val="20"/>
          <w:szCs w:val="20"/>
        </w:rPr>
      </w:pPr>
      <w:r>
        <w:rPr>
          <w:sz w:val="20"/>
          <w:szCs w:val="20"/>
        </w:rPr>
        <w:t>Calculate the ratio of the number of moles of chlorine to the number of moles of manganese that are present in the manganese chloride product.  This should be the lowest whole number ratio of moles.</w:t>
      </w:r>
    </w:p>
    <w:p w:rsidR="0079508F" w:rsidRPr="00207D10" w:rsidRDefault="0079508F" w:rsidP="00BC3793">
      <w:pPr>
        <w:numPr>
          <w:ilvl w:val="0"/>
          <w:numId w:val="2"/>
        </w:numPr>
        <w:contextualSpacing/>
        <w:rPr>
          <w:sz w:val="20"/>
          <w:szCs w:val="20"/>
        </w:rPr>
      </w:pPr>
      <w:r>
        <w:rPr>
          <w:sz w:val="20"/>
          <w:szCs w:val="20"/>
        </w:rPr>
        <w:t>Calculate the number of atoms of manganese and chlorine atoms.</w:t>
      </w:r>
    </w:p>
    <w:p w:rsidR="0079508F" w:rsidRPr="00207D10" w:rsidRDefault="0079508F" w:rsidP="00BC3793">
      <w:pPr>
        <w:numPr>
          <w:ilvl w:val="0"/>
          <w:numId w:val="2"/>
        </w:numPr>
        <w:rPr>
          <w:sz w:val="20"/>
          <w:szCs w:val="20"/>
        </w:rPr>
      </w:pPr>
      <w:r w:rsidRPr="00207D10">
        <w:rPr>
          <w:sz w:val="20"/>
          <w:szCs w:val="20"/>
        </w:rPr>
        <w:t>Calculate the ratio of the number of a</w:t>
      </w:r>
      <w:bookmarkStart w:id="0" w:name="_GoBack"/>
      <w:bookmarkEnd w:id="0"/>
      <w:r w:rsidRPr="00207D10">
        <w:rPr>
          <w:sz w:val="20"/>
          <w:szCs w:val="20"/>
        </w:rPr>
        <w:t>toms of manganese to the number of atoms of chlorine that are present in the manganese chloride product.  This should be the lowest whole number ratio.</w:t>
      </w:r>
    </w:p>
    <w:p w:rsidR="0079508F" w:rsidRPr="00BC3793" w:rsidRDefault="0079508F" w:rsidP="00BC3793">
      <w:pPr>
        <w:numPr>
          <w:ilvl w:val="0"/>
          <w:numId w:val="2"/>
        </w:numPr>
        <w:rPr>
          <w:sz w:val="20"/>
          <w:szCs w:val="20"/>
        </w:rPr>
      </w:pPr>
      <w:r w:rsidRPr="00207D10">
        <w:rPr>
          <w:sz w:val="20"/>
          <w:szCs w:val="20"/>
        </w:rPr>
        <w:t>What is the empirical formula of this manganese chloride?</w:t>
      </w:r>
    </w:p>
    <w:p w:rsidR="0079508F" w:rsidRDefault="0079508F" w:rsidP="00BC3793">
      <w:pPr>
        <w:numPr>
          <w:ilvl w:val="0"/>
          <w:numId w:val="2"/>
        </w:numPr>
        <w:rPr>
          <w:sz w:val="20"/>
          <w:szCs w:val="20"/>
        </w:rPr>
      </w:pPr>
      <w:r>
        <w:rPr>
          <w:sz w:val="20"/>
          <w:szCs w:val="20"/>
        </w:rPr>
        <w:t>The periodic table lists at least five different potential charges for manganese</w:t>
      </w:r>
      <w:r w:rsidR="00BC3793">
        <w:rPr>
          <w:sz w:val="20"/>
          <w:szCs w:val="20"/>
        </w:rPr>
        <w:t xml:space="preserve"> (+1, +2, +3, +5, +7</w:t>
      </w:r>
      <w:proofErr w:type="gramStart"/>
      <w:r w:rsidR="00BC3793">
        <w:rPr>
          <w:sz w:val="20"/>
          <w:szCs w:val="20"/>
        </w:rPr>
        <w:t xml:space="preserve">) </w:t>
      </w:r>
      <w:r>
        <w:rPr>
          <w:sz w:val="20"/>
          <w:szCs w:val="20"/>
        </w:rPr>
        <w:t>.</w:t>
      </w:r>
      <w:proofErr w:type="gramEnd"/>
      <w:r>
        <w:rPr>
          <w:sz w:val="20"/>
          <w:szCs w:val="20"/>
        </w:rPr>
        <w:t xml:space="preserve"> According to your results, what must be the charge of the manganese in your compound? Explain.</w:t>
      </w:r>
    </w:p>
    <w:p w:rsidR="0079508F" w:rsidRDefault="0079508F" w:rsidP="0079508F">
      <w:pPr>
        <w:ind w:left="720"/>
        <w:rPr>
          <w:b/>
          <w:sz w:val="20"/>
          <w:szCs w:val="20"/>
        </w:rPr>
      </w:pPr>
    </w:p>
    <w:p w:rsidR="0079508F" w:rsidRDefault="0079508F" w:rsidP="0079508F">
      <w:pPr>
        <w:ind w:left="720"/>
        <w:rPr>
          <w:b/>
          <w:sz w:val="20"/>
          <w:szCs w:val="20"/>
        </w:rPr>
      </w:pPr>
    </w:p>
    <w:p w:rsidR="0079508F" w:rsidRPr="00494539" w:rsidRDefault="0079508F" w:rsidP="0079508F">
      <w:pPr>
        <w:rPr>
          <w:b/>
          <w:sz w:val="20"/>
          <w:szCs w:val="20"/>
          <w:u w:val="single"/>
        </w:rPr>
      </w:pPr>
      <w:r>
        <w:rPr>
          <w:b/>
          <w:sz w:val="20"/>
          <w:szCs w:val="20"/>
        </w:rPr>
        <w:t xml:space="preserve">Discussion - </w:t>
      </w:r>
      <w:r w:rsidRPr="00BB06B0">
        <w:rPr>
          <w:sz w:val="20"/>
          <w:szCs w:val="20"/>
        </w:rPr>
        <w:t>Please discuss the following questions in your group an</w:t>
      </w:r>
      <w:r w:rsidR="00494539">
        <w:rPr>
          <w:sz w:val="20"/>
          <w:szCs w:val="20"/>
        </w:rPr>
        <w:t xml:space="preserve">d then </w:t>
      </w:r>
      <w:r w:rsidR="00494539" w:rsidRPr="00494539">
        <w:rPr>
          <w:b/>
          <w:sz w:val="20"/>
          <w:szCs w:val="20"/>
          <w:u w:val="single"/>
        </w:rPr>
        <w:t xml:space="preserve">write down your answers in full sentences on a separate piece of paper. </w:t>
      </w:r>
    </w:p>
    <w:p w:rsidR="0079508F" w:rsidRPr="005401EF" w:rsidRDefault="0079508F" w:rsidP="0079508F">
      <w:pPr>
        <w:rPr>
          <w:sz w:val="20"/>
          <w:szCs w:val="20"/>
        </w:rPr>
      </w:pPr>
    </w:p>
    <w:p w:rsidR="0079508F" w:rsidRPr="005401EF" w:rsidRDefault="0079508F" w:rsidP="002860C5">
      <w:pPr>
        <w:numPr>
          <w:ilvl w:val="0"/>
          <w:numId w:val="4"/>
        </w:numPr>
        <w:spacing w:line="276" w:lineRule="auto"/>
        <w:rPr>
          <w:sz w:val="20"/>
          <w:szCs w:val="20"/>
        </w:rPr>
      </w:pPr>
      <w:r w:rsidRPr="005401EF">
        <w:rPr>
          <w:sz w:val="20"/>
          <w:szCs w:val="20"/>
        </w:rPr>
        <w:t xml:space="preserve">How did you create </w:t>
      </w:r>
      <w:proofErr w:type="spellStart"/>
      <w:r w:rsidRPr="005401EF">
        <w:rPr>
          <w:sz w:val="20"/>
          <w:szCs w:val="20"/>
        </w:rPr>
        <w:t>MnCl</w:t>
      </w:r>
      <w:proofErr w:type="spellEnd"/>
      <w:r w:rsidRPr="005401EF">
        <w:rPr>
          <w:sz w:val="20"/>
          <w:szCs w:val="20"/>
        </w:rPr>
        <w:t>?</w:t>
      </w:r>
    </w:p>
    <w:p w:rsidR="0079508F" w:rsidRPr="005401EF" w:rsidRDefault="0079508F" w:rsidP="002860C5">
      <w:pPr>
        <w:numPr>
          <w:ilvl w:val="0"/>
          <w:numId w:val="4"/>
        </w:numPr>
        <w:spacing w:line="276" w:lineRule="auto"/>
        <w:rPr>
          <w:sz w:val="20"/>
          <w:szCs w:val="20"/>
        </w:rPr>
      </w:pPr>
      <w:r>
        <w:rPr>
          <w:sz w:val="20"/>
          <w:szCs w:val="20"/>
        </w:rPr>
        <w:t>Describe h</w:t>
      </w:r>
      <w:r w:rsidRPr="005401EF">
        <w:rPr>
          <w:sz w:val="20"/>
          <w:szCs w:val="20"/>
        </w:rPr>
        <w:t>ow your group determine</w:t>
      </w:r>
      <w:r>
        <w:rPr>
          <w:sz w:val="20"/>
          <w:szCs w:val="20"/>
        </w:rPr>
        <w:t>d</w:t>
      </w:r>
      <w:r w:rsidRPr="005401EF">
        <w:rPr>
          <w:sz w:val="20"/>
          <w:szCs w:val="20"/>
        </w:rPr>
        <w:t xml:space="preserve"> the type of </w:t>
      </w:r>
      <w:proofErr w:type="spellStart"/>
      <w:r w:rsidRPr="005401EF">
        <w:rPr>
          <w:sz w:val="20"/>
          <w:szCs w:val="20"/>
        </w:rPr>
        <w:t>MnCl</w:t>
      </w:r>
      <w:proofErr w:type="spellEnd"/>
      <w:r w:rsidRPr="005401EF">
        <w:rPr>
          <w:sz w:val="20"/>
          <w:szCs w:val="20"/>
        </w:rPr>
        <w:t xml:space="preserve"> you created?</w:t>
      </w:r>
    </w:p>
    <w:p w:rsidR="0079508F" w:rsidRPr="005401EF" w:rsidRDefault="0079508F" w:rsidP="002860C5">
      <w:pPr>
        <w:numPr>
          <w:ilvl w:val="0"/>
          <w:numId w:val="4"/>
        </w:numPr>
        <w:spacing w:line="276" w:lineRule="auto"/>
        <w:rPr>
          <w:sz w:val="20"/>
          <w:szCs w:val="20"/>
        </w:rPr>
      </w:pPr>
      <w:r w:rsidRPr="005401EF">
        <w:rPr>
          <w:sz w:val="20"/>
          <w:szCs w:val="20"/>
        </w:rPr>
        <w:t>What kind of error do you think may have affected your results?</w:t>
      </w:r>
    </w:p>
    <w:p w:rsidR="0079508F" w:rsidRPr="005401EF" w:rsidRDefault="0079508F" w:rsidP="002860C5">
      <w:pPr>
        <w:numPr>
          <w:ilvl w:val="0"/>
          <w:numId w:val="4"/>
        </w:numPr>
        <w:spacing w:line="276" w:lineRule="auto"/>
        <w:rPr>
          <w:sz w:val="20"/>
          <w:szCs w:val="20"/>
        </w:rPr>
      </w:pPr>
      <w:r>
        <w:rPr>
          <w:sz w:val="20"/>
          <w:szCs w:val="20"/>
        </w:rPr>
        <w:t xml:space="preserve">What did your </w:t>
      </w:r>
      <w:proofErr w:type="spellStart"/>
      <w:r w:rsidRPr="005401EF">
        <w:rPr>
          <w:sz w:val="20"/>
          <w:szCs w:val="20"/>
        </w:rPr>
        <w:t>MnCl</w:t>
      </w:r>
      <w:proofErr w:type="spellEnd"/>
      <w:r w:rsidRPr="005401EF">
        <w:rPr>
          <w:sz w:val="20"/>
          <w:szCs w:val="20"/>
        </w:rPr>
        <w:t xml:space="preserve"> look like when it was created?  How would that have affected your results?</w:t>
      </w:r>
    </w:p>
    <w:p w:rsidR="0079508F" w:rsidRPr="005401EF" w:rsidRDefault="0079508F" w:rsidP="002860C5">
      <w:pPr>
        <w:numPr>
          <w:ilvl w:val="0"/>
          <w:numId w:val="4"/>
        </w:numPr>
        <w:spacing w:line="276" w:lineRule="auto"/>
        <w:rPr>
          <w:sz w:val="20"/>
          <w:szCs w:val="20"/>
        </w:rPr>
      </w:pPr>
      <w:r w:rsidRPr="005401EF">
        <w:rPr>
          <w:sz w:val="20"/>
          <w:szCs w:val="20"/>
        </w:rPr>
        <w:t xml:space="preserve">Did you see the presence of </w:t>
      </w:r>
      <w:proofErr w:type="spellStart"/>
      <w:r w:rsidRPr="005401EF">
        <w:rPr>
          <w:sz w:val="20"/>
          <w:szCs w:val="20"/>
        </w:rPr>
        <w:t>MnO</w:t>
      </w:r>
      <w:proofErr w:type="spellEnd"/>
      <w:r w:rsidRPr="005401EF">
        <w:rPr>
          <w:sz w:val="20"/>
          <w:szCs w:val="20"/>
        </w:rPr>
        <w:t>?  How may have that affected your results?</w:t>
      </w:r>
    </w:p>
    <w:p w:rsidR="0079508F" w:rsidRPr="005401EF" w:rsidRDefault="0079508F" w:rsidP="002860C5">
      <w:pPr>
        <w:numPr>
          <w:ilvl w:val="0"/>
          <w:numId w:val="4"/>
        </w:numPr>
        <w:spacing w:line="276" w:lineRule="auto"/>
        <w:rPr>
          <w:sz w:val="20"/>
          <w:szCs w:val="20"/>
        </w:rPr>
      </w:pPr>
      <w:r w:rsidRPr="005401EF">
        <w:rPr>
          <w:sz w:val="20"/>
          <w:szCs w:val="20"/>
        </w:rPr>
        <w:t>How would the results have ch</w:t>
      </w:r>
      <w:r>
        <w:rPr>
          <w:sz w:val="20"/>
          <w:szCs w:val="20"/>
        </w:rPr>
        <w:t>anged if the product was not dri</w:t>
      </w:r>
      <w:r w:rsidRPr="005401EF">
        <w:rPr>
          <w:sz w:val="20"/>
          <w:szCs w:val="20"/>
        </w:rPr>
        <w:t>ed enough?</w:t>
      </w:r>
    </w:p>
    <w:p w:rsidR="0079508F" w:rsidRPr="005401EF" w:rsidRDefault="0079508F" w:rsidP="002860C5">
      <w:pPr>
        <w:numPr>
          <w:ilvl w:val="0"/>
          <w:numId w:val="4"/>
        </w:numPr>
        <w:spacing w:line="276" w:lineRule="auto"/>
        <w:rPr>
          <w:sz w:val="20"/>
          <w:szCs w:val="20"/>
        </w:rPr>
      </w:pPr>
      <w:r w:rsidRPr="005401EF">
        <w:rPr>
          <w:sz w:val="20"/>
          <w:szCs w:val="20"/>
        </w:rPr>
        <w:t xml:space="preserve">Do you think adding more </w:t>
      </w:r>
      <w:proofErr w:type="spellStart"/>
      <w:r w:rsidRPr="005401EF">
        <w:rPr>
          <w:sz w:val="20"/>
          <w:szCs w:val="20"/>
        </w:rPr>
        <w:t>HCl</w:t>
      </w:r>
      <w:proofErr w:type="spellEnd"/>
      <w:r w:rsidRPr="005401EF">
        <w:rPr>
          <w:sz w:val="20"/>
          <w:szCs w:val="20"/>
        </w:rPr>
        <w:t xml:space="preserve"> to the </w:t>
      </w:r>
      <w:proofErr w:type="spellStart"/>
      <w:r w:rsidRPr="005401EF">
        <w:rPr>
          <w:sz w:val="20"/>
          <w:szCs w:val="20"/>
        </w:rPr>
        <w:t>Mn</w:t>
      </w:r>
      <w:proofErr w:type="spellEnd"/>
      <w:r w:rsidRPr="005401EF">
        <w:rPr>
          <w:sz w:val="20"/>
          <w:szCs w:val="20"/>
        </w:rPr>
        <w:t xml:space="preserve"> metal might have affected your results?</w:t>
      </w:r>
    </w:p>
    <w:p w:rsidR="0079508F" w:rsidRPr="005401EF" w:rsidRDefault="0079508F" w:rsidP="002860C5">
      <w:pPr>
        <w:numPr>
          <w:ilvl w:val="0"/>
          <w:numId w:val="4"/>
        </w:numPr>
        <w:spacing w:line="276" w:lineRule="auto"/>
        <w:rPr>
          <w:sz w:val="20"/>
          <w:szCs w:val="20"/>
        </w:rPr>
      </w:pPr>
      <w:r w:rsidRPr="005401EF">
        <w:rPr>
          <w:sz w:val="20"/>
          <w:szCs w:val="20"/>
        </w:rPr>
        <w:t>What procedural changes might you implement to reduce error?</w:t>
      </w:r>
    </w:p>
    <w:p w:rsidR="0079508F" w:rsidRPr="00BC3793" w:rsidRDefault="0079508F" w:rsidP="00BC3793">
      <w:pPr>
        <w:numPr>
          <w:ilvl w:val="0"/>
          <w:numId w:val="4"/>
        </w:numPr>
        <w:spacing w:line="276" w:lineRule="auto"/>
        <w:rPr>
          <w:sz w:val="20"/>
          <w:szCs w:val="20"/>
        </w:rPr>
      </w:pPr>
      <w:r w:rsidRPr="005401EF">
        <w:rPr>
          <w:sz w:val="20"/>
          <w:szCs w:val="20"/>
        </w:rPr>
        <w:t xml:space="preserve">How might knowing and determining the empirical formula for a compound help </w:t>
      </w:r>
      <w:r>
        <w:rPr>
          <w:sz w:val="20"/>
          <w:szCs w:val="20"/>
        </w:rPr>
        <w:t>a scanner</w:t>
      </w:r>
      <w:r w:rsidRPr="005401EF">
        <w:rPr>
          <w:sz w:val="20"/>
          <w:szCs w:val="20"/>
        </w:rPr>
        <w:t xml:space="preserve"> technician at the airport?</w:t>
      </w:r>
    </w:p>
    <w:p w:rsidR="0079508F" w:rsidRPr="005401EF" w:rsidRDefault="0079508F" w:rsidP="0079508F">
      <w:pPr>
        <w:ind w:left="360"/>
        <w:rPr>
          <w:sz w:val="20"/>
          <w:szCs w:val="20"/>
        </w:rPr>
      </w:pPr>
    </w:p>
    <w:p w:rsidR="0079508F" w:rsidRPr="005401EF" w:rsidRDefault="00392397" w:rsidP="0079508F">
      <w:pPr>
        <w:rPr>
          <w:b/>
          <w:sz w:val="20"/>
          <w:szCs w:val="20"/>
        </w:rPr>
      </w:pPr>
      <w:r>
        <w:rPr>
          <w:b/>
          <w:sz w:val="20"/>
          <w:szCs w:val="20"/>
        </w:rPr>
        <w:t xml:space="preserve">Error Analysis- </w:t>
      </w:r>
      <w:r w:rsidRPr="00BB06B0">
        <w:rPr>
          <w:sz w:val="20"/>
          <w:szCs w:val="20"/>
        </w:rPr>
        <w:t>Please discuss the following questions in your group an</w:t>
      </w:r>
      <w:r>
        <w:rPr>
          <w:sz w:val="20"/>
          <w:szCs w:val="20"/>
        </w:rPr>
        <w:t xml:space="preserve">d then </w:t>
      </w:r>
      <w:r w:rsidRPr="00494539">
        <w:rPr>
          <w:b/>
          <w:sz w:val="20"/>
          <w:szCs w:val="20"/>
          <w:u w:val="single"/>
        </w:rPr>
        <w:t>write down your answers in full sentences on a separate piece of paper.</w:t>
      </w:r>
    </w:p>
    <w:p w:rsidR="0079508F" w:rsidRPr="005401EF" w:rsidRDefault="0079508F" w:rsidP="0079508F">
      <w:pPr>
        <w:numPr>
          <w:ilvl w:val="0"/>
          <w:numId w:val="3"/>
        </w:numPr>
        <w:rPr>
          <w:sz w:val="20"/>
          <w:szCs w:val="20"/>
        </w:rPr>
      </w:pPr>
      <w:r w:rsidRPr="005401EF">
        <w:rPr>
          <w:sz w:val="20"/>
          <w:szCs w:val="20"/>
        </w:rPr>
        <w:t>The true identity of the pink solid is manganese</w:t>
      </w:r>
      <w:r w:rsidR="002860C5">
        <w:rPr>
          <w:sz w:val="20"/>
          <w:szCs w:val="20"/>
        </w:rPr>
        <w:t xml:space="preserve"> </w:t>
      </w:r>
      <w:r w:rsidRPr="005401EF">
        <w:rPr>
          <w:sz w:val="20"/>
          <w:szCs w:val="20"/>
        </w:rPr>
        <w:t>(II) chloride, MnCl</w:t>
      </w:r>
      <w:r w:rsidRPr="005401EF">
        <w:rPr>
          <w:sz w:val="20"/>
          <w:szCs w:val="20"/>
          <w:vertAlign w:val="subscript"/>
        </w:rPr>
        <w:t>2</w:t>
      </w:r>
      <w:r w:rsidRPr="005401EF">
        <w:rPr>
          <w:sz w:val="20"/>
          <w:szCs w:val="20"/>
        </w:rPr>
        <w:t xml:space="preserve">. How many moles of chlorine </w:t>
      </w:r>
      <w:r w:rsidRPr="005401EF">
        <w:rPr>
          <w:sz w:val="20"/>
          <w:szCs w:val="20"/>
          <w:u w:val="single"/>
        </w:rPr>
        <w:t>should</w:t>
      </w:r>
      <w:r w:rsidRPr="005401EF">
        <w:rPr>
          <w:sz w:val="20"/>
          <w:szCs w:val="20"/>
        </w:rPr>
        <w:t xml:space="preserve"> have reacted with the manganese you used in your experiment?</w:t>
      </w:r>
    </w:p>
    <w:p w:rsidR="0079508F" w:rsidRPr="005401EF" w:rsidRDefault="0079508F" w:rsidP="0079508F">
      <w:pPr>
        <w:numPr>
          <w:ilvl w:val="0"/>
          <w:numId w:val="3"/>
        </w:numPr>
        <w:rPr>
          <w:sz w:val="20"/>
          <w:szCs w:val="20"/>
        </w:rPr>
      </w:pPr>
      <w:r w:rsidRPr="005401EF">
        <w:rPr>
          <w:sz w:val="20"/>
          <w:szCs w:val="20"/>
        </w:rPr>
        <w:t xml:space="preserve">How many grams of chlorine </w:t>
      </w:r>
      <w:r w:rsidRPr="005401EF">
        <w:rPr>
          <w:sz w:val="20"/>
          <w:szCs w:val="20"/>
          <w:u w:val="single"/>
        </w:rPr>
        <w:t>should</w:t>
      </w:r>
      <w:r w:rsidRPr="005401EF">
        <w:rPr>
          <w:sz w:val="20"/>
          <w:szCs w:val="20"/>
        </w:rPr>
        <w:t xml:space="preserve"> have reacted with the </w:t>
      </w:r>
      <w:proofErr w:type="gramStart"/>
      <w:r w:rsidRPr="005401EF">
        <w:rPr>
          <w:sz w:val="20"/>
          <w:szCs w:val="20"/>
        </w:rPr>
        <w:t>manganese.</w:t>
      </w:r>
      <w:proofErr w:type="gramEnd"/>
    </w:p>
    <w:p w:rsidR="0079508F" w:rsidRPr="005401EF" w:rsidRDefault="0079508F" w:rsidP="0079508F">
      <w:pPr>
        <w:numPr>
          <w:ilvl w:val="0"/>
          <w:numId w:val="3"/>
        </w:numPr>
        <w:rPr>
          <w:sz w:val="20"/>
          <w:szCs w:val="20"/>
        </w:rPr>
      </w:pPr>
      <w:r w:rsidRPr="005401EF">
        <w:rPr>
          <w:sz w:val="20"/>
          <w:szCs w:val="20"/>
        </w:rPr>
        <w:t xml:space="preserve">Calculate the percent error of your experiment using the following equation. Use the grams of chlorine that reacted (experimental amount) and the amount that </w:t>
      </w:r>
      <w:r w:rsidRPr="005401EF">
        <w:rPr>
          <w:sz w:val="20"/>
          <w:szCs w:val="20"/>
          <w:u w:val="single"/>
        </w:rPr>
        <w:t>should</w:t>
      </w:r>
      <w:r w:rsidRPr="005401EF">
        <w:rPr>
          <w:sz w:val="20"/>
          <w:szCs w:val="20"/>
        </w:rPr>
        <w:t xml:space="preserve"> have reacted (predicted amount)</w:t>
      </w:r>
    </w:p>
    <w:p w:rsidR="0079508F" w:rsidRPr="005401EF" w:rsidRDefault="0079508F" w:rsidP="0079508F">
      <w:pPr>
        <w:ind w:left="720"/>
        <w:rPr>
          <w:sz w:val="20"/>
          <w:szCs w:val="20"/>
        </w:rPr>
      </w:pPr>
    </w:p>
    <w:p w:rsidR="0079508F" w:rsidRPr="005401EF" w:rsidRDefault="0079508F" w:rsidP="00BC3793">
      <w:pPr>
        <w:ind w:left="1440" w:firstLine="720"/>
        <w:rPr>
          <w:sz w:val="20"/>
          <w:szCs w:val="20"/>
        </w:rPr>
      </w:pPr>
      <w:r w:rsidRPr="005401EF">
        <w:rPr>
          <w:sz w:val="20"/>
          <w:szCs w:val="20"/>
        </w:rPr>
        <w:t xml:space="preserve">Percent error = </w:t>
      </w:r>
      <w:r w:rsidRPr="005401EF">
        <w:rPr>
          <w:sz w:val="20"/>
          <w:szCs w:val="20"/>
          <w:u w:val="single"/>
        </w:rPr>
        <w:t>(Experimental amount – Predicted amount)</w:t>
      </w:r>
      <w:r w:rsidRPr="005401EF">
        <w:rPr>
          <w:sz w:val="20"/>
          <w:szCs w:val="20"/>
        </w:rPr>
        <w:t xml:space="preserve">     x 100</w:t>
      </w:r>
    </w:p>
    <w:p w:rsidR="0079508F" w:rsidRPr="005401EF" w:rsidRDefault="0079508F" w:rsidP="00BC3793">
      <w:pPr>
        <w:ind w:left="3600" w:firstLine="720"/>
        <w:rPr>
          <w:sz w:val="20"/>
          <w:szCs w:val="20"/>
        </w:rPr>
      </w:pPr>
      <w:r w:rsidRPr="005401EF">
        <w:rPr>
          <w:sz w:val="20"/>
          <w:szCs w:val="20"/>
        </w:rPr>
        <w:t>Predicted amount</w:t>
      </w:r>
    </w:p>
    <w:p w:rsidR="00D4716A" w:rsidRPr="00BC3793" w:rsidRDefault="0079508F" w:rsidP="00BC3793">
      <w:pPr>
        <w:numPr>
          <w:ilvl w:val="0"/>
          <w:numId w:val="3"/>
        </w:numPr>
        <w:rPr>
          <w:sz w:val="20"/>
          <w:szCs w:val="20"/>
        </w:rPr>
      </w:pPr>
      <w:r w:rsidRPr="005401EF">
        <w:rPr>
          <w:sz w:val="20"/>
          <w:szCs w:val="20"/>
        </w:rPr>
        <w:t>Propose a reasonable source of your error. Explain how it could lead to the error you have observed.</w:t>
      </w:r>
    </w:p>
    <w:sectPr w:rsidR="00D4716A" w:rsidRPr="00BC3793" w:rsidSect="00795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85A60"/>
    <w:multiLevelType w:val="hybridMultilevel"/>
    <w:tmpl w:val="1E8C5612"/>
    <w:lvl w:ilvl="0" w:tplc="C67AC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273C45"/>
    <w:multiLevelType w:val="hybridMultilevel"/>
    <w:tmpl w:val="2AA67D78"/>
    <w:lvl w:ilvl="0" w:tplc="55D67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0D5BDD"/>
    <w:multiLevelType w:val="hybridMultilevel"/>
    <w:tmpl w:val="86142606"/>
    <w:lvl w:ilvl="0" w:tplc="770ED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5F3F81"/>
    <w:multiLevelType w:val="hybridMultilevel"/>
    <w:tmpl w:val="1E8C5612"/>
    <w:lvl w:ilvl="0" w:tplc="C67AC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C52A85"/>
    <w:multiLevelType w:val="hybridMultilevel"/>
    <w:tmpl w:val="7D2C9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8F"/>
    <w:rsid w:val="002860C5"/>
    <w:rsid w:val="00392397"/>
    <w:rsid w:val="00494539"/>
    <w:rsid w:val="0079508F"/>
    <w:rsid w:val="00BC3793"/>
    <w:rsid w:val="00D4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7214F-E364-482A-B71D-3D2ECBE1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08F"/>
    <w:pPr>
      <w:spacing w:before="100" w:beforeAutospacing="1" w:after="100" w:afterAutospacing="1"/>
    </w:pPr>
    <w:rPr>
      <w:rFonts w:eastAsiaTheme="minorEastAsia"/>
    </w:rPr>
  </w:style>
  <w:style w:type="paragraph" w:styleId="ListParagraph">
    <w:name w:val="List Paragraph"/>
    <w:basedOn w:val="Normal"/>
    <w:uiPriority w:val="34"/>
    <w:qFormat/>
    <w:rsid w:val="002860C5"/>
    <w:pPr>
      <w:ind w:left="720"/>
      <w:contextualSpacing/>
    </w:pPr>
  </w:style>
  <w:style w:type="table" w:styleId="TableGrid">
    <w:name w:val="Table Grid"/>
    <w:basedOn w:val="TableNormal"/>
    <w:uiPriority w:val="39"/>
    <w:rsid w:val="00BC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5</cp:revision>
  <dcterms:created xsi:type="dcterms:W3CDTF">2016-10-29T15:48:00Z</dcterms:created>
  <dcterms:modified xsi:type="dcterms:W3CDTF">2017-03-27T21:03:00Z</dcterms:modified>
</cp:coreProperties>
</file>