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17B" w:rsidRPr="00A37086" w:rsidRDefault="00BA717B" w:rsidP="00BA717B">
      <w:pPr>
        <w:jc w:val="center"/>
      </w:pPr>
      <w:r w:rsidRPr="00A37086">
        <w:rPr>
          <w:noProof/>
        </w:rPr>
        <mc:AlternateContent>
          <mc:Choice Requires="wps">
            <w:drawing>
              <wp:anchor distT="0" distB="0" distL="114300" distR="114300" simplePos="0" relativeHeight="251660288" behindDoc="1" locked="0" layoutInCell="1" allowOverlap="1">
                <wp:simplePos x="0" y="0"/>
                <wp:positionH relativeFrom="column">
                  <wp:posOffset>198755</wp:posOffset>
                </wp:positionH>
                <wp:positionV relativeFrom="paragraph">
                  <wp:posOffset>-246380</wp:posOffset>
                </wp:positionV>
                <wp:extent cx="6400800" cy="571500"/>
                <wp:effectExtent l="8255" t="1270" r="29845" b="273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0800" cy="571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A717B" w:rsidRDefault="00BA717B" w:rsidP="00BA717B">
                            <w:pPr>
                              <w:pStyle w:val="NormalWeb"/>
                              <w:spacing w:before="0" w:beforeAutospacing="0" w:after="0" w:afterAutospacing="0"/>
                              <w:jc w:val="center"/>
                            </w:pPr>
                            <w:r w:rsidRPr="00BA717B">
                              <w:rPr>
                                <w:rFonts w:ascii="Impact" w:hAnsi="Impact"/>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Paddy's Pool Problem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65pt;margin-top:-19.4pt;width:7in;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" filled="f" stroked="f">
                <v:stroke joinstyle="round"/>
                <o:lock v:ext="edit" shapetype="t"/>
                <v:textbox style="mso-fit-shape-to-text:t">
                  <w:txbxContent>
                    <w:p w:rsidR="00BA717B" w:rsidRDefault="00BA717B" w:rsidP="00BA717B">
                      <w:pPr>
                        <w:pStyle w:val="NormalWeb"/>
                        <w:spacing w:before="0" w:beforeAutospacing="0" w:after="0" w:afterAutospacing="0"/>
                        <w:jc w:val="center"/>
                      </w:pPr>
                      <w:r w:rsidRPr="00BA717B">
                        <w:rPr>
                          <w:rFonts w:ascii="Impact" w:hAnsi="Impact"/>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Paddy's Pool Problem</w:t>
                      </w:r>
                    </w:p>
                  </w:txbxContent>
                </v:textbox>
              </v:shape>
            </w:pict>
          </mc:Fallback>
        </mc:AlternateContent>
      </w:r>
    </w:p>
    <w:p w:rsidR="00BA717B" w:rsidRPr="00A37086" w:rsidRDefault="00BA717B" w:rsidP="00BA717B">
      <w:pPr>
        <w:rPr>
          <w:b/>
        </w:rPr>
      </w:pPr>
    </w:p>
    <w:p w:rsidR="00BA717B" w:rsidRPr="00A37086" w:rsidRDefault="00BA717B" w:rsidP="00BA717B">
      <w:pPr>
        <w:rPr>
          <w:sz w:val="22"/>
          <w:szCs w:val="22"/>
        </w:rPr>
      </w:pPr>
      <w:r w:rsidRPr="00A37086">
        <w:rPr>
          <w:sz w:val="22"/>
          <w:szCs w:val="22"/>
        </w:rPr>
        <w:t>An Irish rogue named Paddy Proportionovich had recently left Ireland in search of gold to fill his pot of gold. Paddy heard of a lost pool in the Amazon Jungle containing gold flakes and decided to go in search of it.  After several months in the heat of a summer storm, he stumbled out of the jungle with proportional samples of the pool in hand. All of a sudden, the storm started raging and a lightning bolt struck Paddy. He then died.</w:t>
      </w:r>
    </w:p>
    <w:p w:rsidR="00BA717B" w:rsidRPr="00A37086" w:rsidRDefault="00BA717B" w:rsidP="00BA717B">
      <w:pPr>
        <w:rPr>
          <w:sz w:val="22"/>
          <w:szCs w:val="22"/>
        </w:rPr>
      </w:pPr>
    </w:p>
    <w:p w:rsidR="00BA717B" w:rsidRPr="00A37086" w:rsidRDefault="00BA717B" w:rsidP="00BA717B">
      <w:pPr>
        <w:rPr>
          <w:sz w:val="22"/>
          <w:szCs w:val="22"/>
        </w:rPr>
      </w:pPr>
      <w:r w:rsidRPr="00A37086">
        <w:rPr>
          <w:sz w:val="22"/>
          <w:szCs w:val="22"/>
        </w:rPr>
        <w:t xml:space="preserve">Under undisclosed circumstances, a chemical engineering company obtained the samples that Paddy had brought out of the jungle and a map that he had drawn.  Satellite surveys have confirmed that there is a cylindrical pool with a layer of sediment in it on top of a volcano exactly where Paddy’s map indicated. The satellite survey further determined that the pool’s dimensions were 0.109 miles in diameter and had a total, uniform depth of 353 centimeters which included the layer of sediment.  Based on Paddy’s </w:t>
      </w:r>
      <w:r w:rsidRPr="00A37086">
        <w:rPr>
          <w:i/>
          <w:sz w:val="22"/>
          <w:szCs w:val="22"/>
        </w:rPr>
        <w:t>perfectly</w:t>
      </w:r>
      <w:r w:rsidRPr="00A37086">
        <w:rPr>
          <w:sz w:val="22"/>
          <w:szCs w:val="22"/>
        </w:rPr>
        <w:t xml:space="preserve"> proportional samples, the company had determined there is 0.11 g of gold per 1.0 gram of dry sediment. Because of this, they have estimated that they will need to spend 10 billion dollars to recover the gold from the remote pool on top of the volcano.  </w:t>
      </w:r>
    </w:p>
    <w:p w:rsidR="00BA717B" w:rsidRPr="00A37086" w:rsidRDefault="00BA717B" w:rsidP="00BA717B">
      <w:pPr>
        <w:rPr>
          <w:sz w:val="22"/>
          <w:szCs w:val="22"/>
        </w:rPr>
      </w:pPr>
    </w:p>
    <w:p w:rsidR="00BA717B" w:rsidRPr="00A37086" w:rsidRDefault="00BA717B" w:rsidP="00BA717B">
      <w:pPr>
        <w:rPr>
          <w:sz w:val="22"/>
          <w:szCs w:val="22"/>
        </w:rPr>
      </w:pPr>
      <w:r w:rsidRPr="00A37086">
        <w:rPr>
          <w:noProof/>
          <w:sz w:val="22"/>
          <w:szCs w:val="22"/>
        </w:rPr>
        <w:drawing>
          <wp:anchor distT="0" distB="0" distL="114300" distR="114300" simplePos="0" relativeHeight="251659264" behindDoc="1" locked="0" layoutInCell="1" allowOverlap="1" wp14:anchorId="745591C5" wp14:editId="11C633BF">
            <wp:simplePos x="0" y="0"/>
            <wp:positionH relativeFrom="column">
              <wp:posOffset>5070920</wp:posOffset>
            </wp:positionH>
            <wp:positionV relativeFrom="paragraph">
              <wp:posOffset>242570</wp:posOffset>
            </wp:positionV>
            <wp:extent cx="828675" cy="1343025"/>
            <wp:effectExtent l="0" t="0" r="0" b="0"/>
            <wp:wrapNone/>
            <wp:docPr id="2" name="Picture 2" descr="pot of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t of gold"/>
                    <pic:cNvPicPr>
                      <a:picLocks noChangeAspect="1" noChangeArrowheads="1"/>
                    </pic:cNvPicPr>
                  </pic:nvPicPr>
                  <pic:blipFill>
                    <a:blip r:embed="rId5"/>
                    <a:stretch>
                      <a:fillRect/>
                    </a:stretch>
                  </pic:blipFill>
                  <pic:spPr bwMode="auto">
                    <a:xfrm>
                      <a:off x="0" y="0"/>
                      <a:ext cx="828675" cy="1343025"/>
                    </a:xfrm>
                    <a:prstGeom prst="rect">
                      <a:avLst/>
                    </a:prstGeom>
                    <a:noFill/>
                    <a:ln w="9525">
                      <a:noFill/>
                      <a:miter lim="800000"/>
                      <a:headEnd/>
                      <a:tailEnd/>
                    </a:ln>
                  </pic:spPr>
                </pic:pic>
              </a:graphicData>
            </a:graphic>
          </wp:anchor>
        </w:drawing>
      </w:r>
      <w:r w:rsidRPr="00A37086">
        <w:rPr>
          <w:b/>
          <w:sz w:val="22"/>
          <w:szCs w:val="22"/>
          <w:u w:val="single"/>
        </w:rPr>
        <w:t>Question/Purpose:</w:t>
      </w:r>
      <w:r w:rsidRPr="00A37086">
        <w:rPr>
          <w:sz w:val="22"/>
          <w:szCs w:val="22"/>
        </w:rPr>
        <w:t xml:space="preserve"> How much gold does your sample contain? Is there enough gold in the pool to make the $10 billion investment to retrieve it worthwhile?</w:t>
      </w:r>
    </w:p>
    <w:p w:rsidR="00BA717B" w:rsidRPr="00A37086" w:rsidRDefault="00BA717B" w:rsidP="00BA717B">
      <w:pPr>
        <w:rPr>
          <w:sz w:val="22"/>
          <w:szCs w:val="22"/>
        </w:rPr>
      </w:pPr>
    </w:p>
    <w:p w:rsidR="00BA717B" w:rsidRPr="00A37086" w:rsidRDefault="00BA717B" w:rsidP="00BA717B">
      <w:pPr>
        <w:rPr>
          <w:b/>
          <w:sz w:val="22"/>
          <w:szCs w:val="22"/>
          <w:u w:val="single"/>
        </w:rPr>
      </w:pPr>
      <w:r w:rsidRPr="00A37086">
        <w:rPr>
          <w:b/>
          <w:sz w:val="22"/>
          <w:szCs w:val="22"/>
          <w:u w:val="single"/>
        </w:rPr>
        <w:t>Assignment:</w:t>
      </w:r>
    </w:p>
    <w:p w:rsidR="00BA717B" w:rsidRPr="00A37086" w:rsidRDefault="00BA717B" w:rsidP="00BA717B">
      <w:pPr>
        <w:rPr>
          <w:sz w:val="22"/>
          <w:szCs w:val="22"/>
        </w:rPr>
      </w:pPr>
      <w:r w:rsidRPr="00A37086">
        <w:rPr>
          <w:sz w:val="22"/>
          <w:szCs w:val="22"/>
        </w:rPr>
        <w:tab/>
        <w:t>Before the Lab:</w:t>
      </w:r>
    </w:p>
    <w:p w:rsidR="00BA717B" w:rsidRPr="00A37086" w:rsidRDefault="00BA717B" w:rsidP="00BA717B">
      <w:pPr>
        <w:pStyle w:val="ListParagraph"/>
        <w:numPr>
          <w:ilvl w:val="0"/>
          <w:numId w:val="1"/>
        </w:numPr>
        <w:ind w:left="1440"/>
        <w:rPr>
          <w:sz w:val="22"/>
          <w:szCs w:val="22"/>
        </w:rPr>
      </w:pPr>
      <w:r w:rsidRPr="00A37086">
        <w:rPr>
          <w:sz w:val="22"/>
          <w:szCs w:val="22"/>
        </w:rPr>
        <w:t>Write a detailed procedure that would test the question</w:t>
      </w:r>
    </w:p>
    <w:p w:rsidR="00BA717B" w:rsidRPr="00A37086" w:rsidRDefault="00BA717B" w:rsidP="00BA717B">
      <w:pPr>
        <w:pStyle w:val="ListParagraph"/>
        <w:numPr>
          <w:ilvl w:val="0"/>
          <w:numId w:val="1"/>
        </w:numPr>
        <w:ind w:left="1440"/>
        <w:rPr>
          <w:sz w:val="22"/>
          <w:szCs w:val="22"/>
        </w:rPr>
      </w:pPr>
      <w:r w:rsidRPr="00A37086">
        <w:rPr>
          <w:sz w:val="22"/>
          <w:szCs w:val="22"/>
        </w:rPr>
        <w:t>Write a materials list for what you will need to use in lab</w:t>
      </w:r>
    </w:p>
    <w:p w:rsidR="00BA717B" w:rsidRPr="00A37086" w:rsidRDefault="00BA717B" w:rsidP="00BA717B">
      <w:pPr>
        <w:pStyle w:val="ListParagraph"/>
        <w:numPr>
          <w:ilvl w:val="0"/>
          <w:numId w:val="1"/>
        </w:numPr>
        <w:ind w:left="1440"/>
        <w:rPr>
          <w:sz w:val="22"/>
          <w:szCs w:val="22"/>
        </w:rPr>
      </w:pPr>
      <w:r w:rsidRPr="00A37086">
        <w:rPr>
          <w:sz w:val="22"/>
          <w:szCs w:val="22"/>
        </w:rPr>
        <w:t>Create a system to collect your data</w:t>
      </w:r>
    </w:p>
    <w:p w:rsidR="00BA717B" w:rsidRPr="00A37086" w:rsidRDefault="00BA717B" w:rsidP="00BA717B">
      <w:pPr>
        <w:ind w:left="720"/>
        <w:rPr>
          <w:sz w:val="22"/>
          <w:szCs w:val="22"/>
        </w:rPr>
      </w:pPr>
      <w:r w:rsidRPr="00A37086">
        <w:rPr>
          <w:sz w:val="22"/>
          <w:szCs w:val="22"/>
        </w:rPr>
        <w:t>After the Lab:</w:t>
      </w:r>
    </w:p>
    <w:p w:rsidR="00BA717B" w:rsidRPr="00A37086" w:rsidRDefault="00BA717B" w:rsidP="00BA717B">
      <w:pPr>
        <w:pStyle w:val="ListParagraph"/>
        <w:numPr>
          <w:ilvl w:val="0"/>
          <w:numId w:val="1"/>
        </w:numPr>
        <w:ind w:left="1440"/>
        <w:rPr>
          <w:sz w:val="22"/>
          <w:szCs w:val="22"/>
        </w:rPr>
      </w:pPr>
      <w:r w:rsidRPr="00A37086">
        <w:rPr>
          <w:sz w:val="22"/>
          <w:szCs w:val="22"/>
        </w:rPr>
        <w:t xml:space="preserve">Show all calculations performed during your experiment </w:t>
      </w:r>
    </w:p>
    <w:p w:rsidR="00BA717B" w:rsidRPr="00A37086" w:rsidRDefault="00BA717B" w:rsidP="00BA717B">
      <w:pPr>
        <w:pStyle w:val="ListParagraph"/>
        <w:numPr>
          <w:ilvl w:val="0"/>
          <w:numId w:val="1"/>
        </w:numPr>
        <w:ind w:left="1440"/>
        <w:rPr>
          <w:sz w:val="22"/>
          <w:szCs w:val="22"/>
        </w:rPr>
      </w:pPr>
      <w:r w:rsidRPr="00A37086">
        <w:rPr>
          <w:sz w:val="22"/>
          <w:szCs w:val="22"/>
        </w:rPr>
        <w:t>Formulate a conclusion that restates your purpose and procedures, analyzes your results (including possible errors), and makes a final conclusion for the future of Paddy’s Pool</w:t>
      </w:r>
    </w:p>
    <w:p w:rsidR="00BA717B" w:rsidRPr="00A37086" w:rsidRDefault="00BA717B" w:rsidP="00BA717B">
      <w:pPr>
        <w:spacing w:line="276" w:lineRule="auto"/>
        <w:rPr>
          <w:sz w:val="22"/>
          <w:szCs w:val="22"/>
        </w:rPr>
      </w:pPr>
    </w:p>
    <w:p w:rsidR="00BA717B" w:rsidRPr="00A37086" w:rsidRDefault="00BA717B" w:rsidP="00BA717B">
      <w:pPr>
        <w:spacing w:line="276" w:lineRule="auto"/>
        <w:rPr>
          <w:sz w:val="22"/>
          <w:szCs w:val="22"/>
        </w:rPr>
      </w:pPr>
      <w:r w:rsidRPr="00A37086">
        <w:rPr>
          <w:b/>
          <w:sz w:val="22"/>
          <w:szCs w:val="22"/>
        </w:rPr>
        <w:t xml:space="preserve">Rubric for Grading: </w:t>
      </w:r>
    </w:p>
    <w:p w:rsidR="00BA717B" w:rsidRPr="00A37086" w:rsidRDefault="00BA717B" w:rsidP="00BA717B">
      <w:pPr>
        <w:spacing w:line="276" w:lineRule="auto"/>
        <w:rPr>
          <w:sz w:val="22"/>
          <w:szCs w:val="22"/>
        </w:rPr>
      </w:pPr>
      <w:r w:rsidRPr="00A37086">
        <w:rPr>
          <w:sz w:val="22"/>
          <w:szCs w:val="22"/>
        </w:rPr>
        <w:t xml:space="preserve">____ </w:t>
      </w:r>
      <w:r w:rsidRPr="00A37086">
        <w:rPr>
          <w:i/>
          <w:sz w:val="22"/>
          <w:szCs w:val="22"/>
        </w:rPr>
        <w:t xml:space="preserve">5 pts </w:t>
      </w:r>
      <w:r w:rsidRPr="00A37086">
        <w:rPr>
          <w:i/>
          <w:sz w:val="22"/>
          <w:szCs w:val="22"/>
        </w:rPr>
        <w:tab/>
      </w:r>
      <w:r w:rsidRPr="00A37086">
        <w:rPr>
          <w:b/>
          <w:sz w:val="22"/>
          <w:szCs w:val="22"/>
        </w:rPr>
        <w:t xml:space="preserve">Materials List </w:t>
      </w:r>
    </w:p>
    <w:p w:rsidR="00BA717B" w:rsidRPr="00A37086" w:rsidRDefault="00BA717B" w:rsidP="00BA717B">
      <w:pPr>
        <w:spacing w:line="276" w:lineRule="auto"/>
        <w:rPr>
          <w:i/>
          <w:sz w:val="22"/>
          <w:szCs w:val="22"/>
        </w:rPr>
      </w:pPr>
      <w:r w:rsidRPr="00A37086">
        <w:rPr>
          <w:sz w:val="22"/>
          <w:szCs w:val="22"/>
        </w:rPr>
        <w:tab/>
      </w:r>
    </w:p>
    <w:p w:rsidR="00BA717B" w:rsidRPr="00A37086" w:rsidRDefault="00BA717B" w:rsidP="00BA717B">
      <w:pPr>
        <w:spacing w:line="276" w:lineRule="auto"/>
        <w:rPr>
          <w:b/>
          <w:sz w:val="22"/>
          <w:szCs w:val="22"/>
        </w:rPr>
      </w:pPr>
      <w:r w:rsidRPr="00A37086">
        <w:rPr>
          <w:sz w:val="22"/>
          <w:szCs w:val="22"/>
        </w:rPr>
        <w:t xml:space="preserve">____ </w:t>
      </w:r>
      <w:r w:rsidRPr="00A37086">
        <w:rPr>
          <w:i/>
          <w:sz w:val="22"/>
          <w:szCs w:val="22"/>
        </w:rPr>
        <w:t xml:space="preserve">10 pts   </w:t>
      </w:r>
      <w:r w:rsidRPr="00A37086">
        <w:rPr>
          <w:i/>
          <w:sz w:val="22"/>
          <w:szCs w:val="22"/>
        </w:rPr>
        <w:tab/>
      </w:r>
      <w:r w:rsidRPr="00A37086">
        <w:rPr>
          <w:b/>
          <w:sz w:val="22"/>
          <w:szCs w:val="22"/>
        </w:rPr>
        <w:t>Procedure</w:t>
      </w:r>
    </w:p>
    <w:p w:rsidR="00BA717B" w:rsidRPr="00A37086" w:rsidRDefault="00BA717B" w:rsidP="00BA717B">
      <w:pPr>
        <w:spacing w:line="276" w:lineRule="auto"/>
        <w:rPr>
          <w:i/>
          <w:sz w:val="22"/>
          <w:szCs w:val="22"/>
        </w:rPr>
      </w:pPr>
      <w:r w:rsidRPr="00A37086">
        <w:rPr>
          <w:b/>
          <w:sz w:val="22"/>
          <w:szCs w:val="22"/>
        </w:rPr>
        <w:tab/>
      </w:r>
      <w:r w:rsidRPr="00A37086">
        <w:rPr>
          <w:b/>
          <w:sz w:val="22"/>
          <w:szCs w:val="22"/>
        </w:rPr>
        <w:tab/>
      </w:r>
      <w:r w:rsidRPr="00A37086">
        <w:rPr>
          <w:sz w:val="22"/>
          <w:szCs w:val="22"/>
        </w:rPr>
        <w:t xml:space="preserve">Procedure is appropriate to solve lab objective </w:t>
      </w:r>
      <w:r w:rsidRPr="00A37086">
        <w:rPr>
          <w:i/>
          <w:sz w:val="22"/>
          <w:szCs w:val="22"/>
        </w:rPr>
        <w:t>(2 pt)</w:t>
      </w:r>
    </w:p>
    <w:p w:rsidR="00BA717B" w:rsidRPr="00A37086" w:rsidRDefault="00BA717B" w:rsidP="00BA717B">
      <w:pPr>
        <w:spacing w:line="276" w:lineRule="auto"/>
        <w:rPr>
          <w:i/>
          <w:sz w:val="22"/>
          <w:szCs w:val="22"/>
        </w:rPr>
      </w:pPr>
      <w:r w:rsidRPr="00A37086">
        <w:rPr>
          <w:sz w:val="22"/>
          <w:szCs w:val="22"/>
        </w:rPr>
        <w:tab/>
      </w:r>
      <w:r w:rsidRPr="00A37086">
        <w:rPr>
          <w:sz w:val="22"/>
          <w:szCs w:val="22"/>
        </w:rPr>
        <w:tab/>
        <w:t xml:space="preserve">Complete with all necessary steps  </w:t>
      </w:r>
      <w:r w:rsidRPr="00A37086">
        <w:rPr>
          <w:i/>
          <w:sz w:val="22"/>
          <w:szCs w:val="22"/>
        </w:rPr>
        <w:t>(4 pt)</w:t>
      </w:r>
    </w:p>
    <w:p w:rsidR="00BA717B" w:rsidRPr="00A37086" w:rsidRDefault="00BA717B" w:rsidP="00BA717B">
      <w:pPr>
        <w:spacing w:line="276" w:lineRule="auto"/>
        <w:rPr>
          <w:sz w:val="22"/>
          <w:szCs w:val="22"/>
        </w:rPr>
      </w:pPr>
      <w:r w:rsidRPr="00A37086">
        <w:rPr>
          <w:sz w:val="22"/>
          <w:szCs w:val="22"/>
        </w:rPr>
        <w:tab/>
      </w:r>
      <w:r w:rsidRPr="00A37086">
        <w:rPr>
          <w:sz w:val="22"/>
          <w:szCs w:val="22"/>
        </w:rPr>
        <w:tab/>
        <w:t xml:space="preserve">Clear explanations, referencing all materials </w:t>
      </w:r>
      <w:r w:rsidRPr="00A37086">
        <w:rPr>
          <w:i/>
          <w:sz w:val="22"/>
          <w:szCs w:val="22"/>
        </w:rPr>
        <w:t>(2 pt)</w:t>
      </w:r>
    </w:p>
    <w:p w:rsidR="00BA717B" w:rsidRPr="00A37086" w:rsidRDefault="00BA717B" w:rsidP="00BA717B">
      <w:pPr>
        <w:spacing w:line="276" w:lineRule="auto"/>
        <w:rPr>
          <w:sz w:val="22"/>
          <w:szCs w:val="22"/>
        </w:rPr>
      </w:pPr>
      <w:r w:rsidRPr="00A37086">
        <w:rPr>
          <w:sz w:val="22"/>
          <w:szCs w:val="22"/>
        </w:rPr>
        <w:tab/>
      </w:r>
      <w:r w:rsidRPr="00A37086">
        <w:rPr>
          <w:sz w:val="22"/>
          <w:szCs w:val="22"/>
        </w:rPr>
        <w:tab/>
        <w:t xml:space="preserve">Third Person  </w:t>
      </w:r>
      <w:r w:rsidRPr="00A37086">
        <w:rPr>
          <w:i/>
          <w:sz w:val="22"/>
          <w:szCs w:val="22"/>
        </w:rPr>
        <w:t>(2 pt)</w:t>
      </w:r>
      <w:r w:rsidRPr="00A37086">
        <w:rPr>
          <w:i/>
          <w:sz w:val="22"/>
          <w:szCs w:val="22"/>
        </w:rPr>
        <w:br/>
      </w:r>
    </w:p>
    <w:p w:rsidR="00BA717B" w:rsidRPr="00A37086" w:rsidRDefault="00BA717B" w:rsidP="00BA717B">
      <w:pPr>
        <w:spacing w:line="276" w:lineRule="auto"/>
        <w:rPr>
          <w:sz w:val="22"/>
          <w:szCs w:val="22"/>
        </w:rPr>
      </w:pPr>
      <w:r w:rsidRPr="00A37086">
        <w:rPr>
          <w:sz w:val="22"/>
          <w:szCs w:val="22"/>
        </w:rPr>
        <w:t xml:space="preserve">____ </w:t>
      </w:r>
      <w:r w:rsidRPr="00A37086">
        <w:rPr>
          <w:i/>
          <w:sz w:val="22"/>
          <w:szCs w:val="22"/>
        </w:rPr>
        <w:t>10 pts</w:t>
      </w:r>
      <w:r w:rsidRPr="00A37086">
        <w:rPr>
          <w:i/>
          <w:sz w:val="22"/>
          <w:szCs w:val="22"/>
        </w:rPr>
        <w:tab/>
      </w:r>
      <w:r w:rsidRPr="00A37086">
        <w:rPr>
          <w:b/>
          <w:sz w:val="22"/>
          <w:szCs w:val="22"/>
        </w:rPr>
        <w:t>Observations and Data</w:t>
      </w:r>
    </w:p>
    <w:p w:rsidR="00BA717B" w:rsidRPr="00A37086" w:rsidRDefault="00BA717B" w:rsidP="00BA717B">
      <w:pPr>
        <w:spacing w:line="276" w:lineRule="auto"/>
        <w:rPr>
          <w:sz w:val="22"/>
          <w:szCs w:val="22"/>
        </w:rPr>
      </w:pPr>
      <w:r w:rsidRPr="00A37086">
        <w:rPr>
          <w:sz w:val="22"/>
          <w:szCs w:val="22"/>
        </w:rPr>
        <w:tab/>
      </w:r>
    </w:p>
    <w:p w:rsidR="00BA717B" w:rsidRPr="00A37086" w:rsidRDefault="00BA717B" w:rsidP="00BA717B">
      <w:pPr>
        <w:spacing w:line="276" w:lineRule="auto"/>
        <w:rPr>
          <w:sz w:val="22"/>
          <w:szCs w:val="22"/>
        </w:rPr>
      </w:pPr>
      <w:r w:rsidRPr="00A37086">
        <w:rPr>
          <w:sz w:val="22"/>
          <w:szCs w:val="22"/>
        </w:rPr>
        <w:t xml:space="preserve">____ </w:t>
      </w:r>
      <w:r w:rsidRPr="00A37086">
        <w:rPr>
          <w:i/>
          <w:sz w:val="22"/>
          <w:szCs w:val="22"/>
        </w:rPr>
        <w:t xml:space="preserve">10 pts   </w:t>
      </w:r>
      <w:r w:rsidRPr="00A37086">
        <w:rPr>
          <w:i/>
          <w:sz w:val="22"/>
          <w:szCs w:val="22"/>
        </w:rPr>
        <w:tab/>
      </w:r>
      <w:r w:rsidRPr="00A37086">
        <w:rPr>
          <w:b/>
          <w:sz w:val="22"/>
          <w:szCs w:val="22"/>
        </w:rPr>
        <w:t>Calculations</w:t>
      </w:r>
    </w:p>
    <w:p w:rsidR="00BA717B" w:rsidRPr="00A37086" w:rsidRDefault="00BA717B" w:rsidP="00BA717B">
      <w:pPr>
        <w:spacing w:line="276" w:lineRule="auto"/>
        <w:ind w:left="720" w:firstLine="720"/>
        <w:rPr>
          <w:sz w:val="22"/>
          <w:szCs w:val="22"/>
        </w:rPr>
      </w:pPr>
      <w:r w:rsidRPr="00A37086">
        <w:rPr>
          <w:sz w:val="22"/>
          <w:szCs w:val="22"/>
        </w:rPr>
        <w:t>Approach to calculations uses dimensional analysis (2 pt)</w:t>
      </w:r>
    </w:p>
    <w:p w:rsidR="00BA717B" w:rsidRPr="00A37086" w:rsidRDefault="00BA717B" w:rsidP="00BA717B">
      <w:pPr>
        <w:spacing w:line="276" w:lineRule="auto"/>
        <w:rPr>
          <w:sz w:val="22"/>
          <w:szCs w:val="22"/>
        </w:rPr>
      </w:pPr>
      <w:r w:rsidRPr="00A37086">
        <w:rPr>
          <w:sz w:val="22"/>
          <w:szCs w:val="22"/>
        </w:rPr>
        <w:tab/>
      </w:r>
      <w:r w:rsidRPr="00A37086">
        <w:rPr>
          <w:sz w:val="22"/>
          <w:szCs w:val="22"/>
        </w:rPr>
        <w:tab/>
        <w:t xml:space="preserve">Shows unit conversions </w:t>
      </w:r>
      <w:r w:rsidRPr="00A37086">
        <w:rPr>
          <w:i/>
          <w:sz w:val="22"/>
          <w:szCs w:val="22"/>
        </w:rPr>
        <w:t>(4 pt)</w:t>
      </w:r>
    </w:p>
    <w:p w:rsidR="00BA717B" w:rsidRPr="00A37086" w:rsidRDefault="00BA717B" w:rsidP="00BA717B">
      <w:pPr>
        <w:spacing w:line="276" w:lineRule="auto"/>
        <w:rPr>
          <w:sz w:val="22"/>
          <w:szCs w:val="22"/>
        </w:rPr>
      </w:pPr>
      <w:r w:rsidRPr="00A37086">
        <w:rPr>
          <w:sz w:val="22"/>
          <w:szCs w:val="22"/>
        </w:rPr>
        <w:tab/>
      </w:r>
      <w:r w:rsidRPr="00A37086">
        <w:rPr>
          <w:sz w:val="22"/>
          <w:szCs w:val="22"/>
        </w:rPr>
        <w:tab/>
        <w:t xml:space="preserve">Gives source for any data obtained from outside sources  </w:t>
      </w:r>
      <w:r w:rsidRPr="00A37086">
        <w:rPr>
          <w:i/>
          <w:sz w:val="22"/>
          <w:szCs w:val="22"/>
        </w:rPr>
        <w:t>(2  pt)</w:t>
      </w:r>
    </w:p>
    <w:p w:rsidR="00BA717B" w:rsidRPr="00A37086" w:rsidRDefault="00BA717B" w:rsidP="00BA717B">
      <w:pPr>
        <w:spacing w:line="276" w:lineRule="auto"/>
        <w:rPr>
          <w:sz w:val="22"/>
          <w:szCs w:val="22"/>
        </w:rPr>
      </w:pPr>
      <w:r w:rsidRPr="00A37086">
        <w:rPr>
          <w:sz w:val="22"/>
          <w:szCs w:val="22"/>
        </w:rPr>
        <w:tab/>
      </w:r>
      <w:r w:rsidRPr="00A37086">
        <w:rPr>
          <w:sz w:val="22"/>
          <w:szCs w:val="22"/>
        </w:rPr>
        <w:tab/>
        <w:t xml:space="preserve">All calculations include proper number of significant figures and units  </w:t>
      </w:r>
      <w:r w:rsidRPr="00A37086">
        <w:rPr>
          <w:i/>
          <w:sz w:val="22"/>
          <w:szCs w:val="22"/>
        </w:rPr>
        <w:t>(2 pt)</w:t>
      </w:r>
    </w:p>
    <w:p w:rsidR="00BA717B" w:rsidRPr="00A37086" w:rsidRDefault="00BA717B" w:rsidP="00BA717B">
      <w:pPr>
        <w:spacing w:line="276" w:lineRule="auto"/>
        <w:rPr>
          <w:sz w:val="22"/>
          <w:szCs w:val="22"/>
        </w:rPr>
      </w:pPr>
    </w:p>
    <w:p w:rsidR="00BA717B" w:rsidRPr="00A37086" w:rsidRDefault="00BA717B" w:rsidP="00BA717B">
      <w:pPr>
        <w:spacing w:line="276" w:lineRule="auto"/>
        <w:rPr>
          <w:b/>
          <w:sz w:val="22"/>
          <w:szCs w:val="22"/>
        </w:rPr>
      </w:pPr>
      <w:r w:rsidRPr="00A37086">
        <w:rPr>
          <w:sz w:val="22"/>
          <w:szCs w:val="22"/>
        </w:rPr>
        <w:t xml:space="preserve">____ </w:t>
      </w:r>
      <w:r w:rsidRPr="00A37086">
        <w:rPr>
          <w:i/>
          <w:sz w:val="22"/>
          <w:szCs w:val="22"/>
        </w:rPr>
        <w:t>15 pts</w:t>
      </w:r>
      <w:r w:rsidRPr="00A37086">
        <w:rPr>
          <w:b/>
          <w:i/>
          <w:sz w:val="22"/>
          <w:szCs w:val="22"/>
        </w:rPr>
        <w:t xml:space="preserve"> </w:t>
      </w:r>
      <w:r w:rsidRPr="00A37086">
        <w:rPr>
          <w:b/>
          <w:i/>
          <w:sz w:val="22"/>
          <w:szCs w:val="22"/>
        </w:rPr>
        <w:tab/>
      </w:r>
      <w:r w:rsidRPr="00A37086">
        <w:rPr>
          <w:b/>
          <w:sz w:val="22"/>
          <w:szCs w:val="22"/>
        </w:rPr>
        <w:t xml:space="preserve">Conclusion Statement </w:t>
      </w:r>
    </w:p>
    <w:p w:rsidR="00BA717B" w:rsidRPr="00A37086" w:rsidRDefault="00BA717B" w:rsidP="00BA717B">
      <w:pPr>
        <w:spacing w:line="276" w:lineRule="auto"/>
        <w:ind w:left="720" w:firstLine="720"/>
        <w:rPr>
          <w:sz w:val="22"/>
          <w:szCs w:val="22"/>
        </w:rPr>
      </w:pPr>
      <w:r w:rsidRPr="00A37086">
        <w:rPr>
          <w:sz w:val="22"/>
          <w:szCs w:val="22"/>
        </w:rPr>
        <w:t>Should the company mine Paddy’s Pool?  Why or why not?</w:t>
      </w:r>
    </w:p>
    <w:p w:rsidR="00BA717B" w:rsidRPr="00A37086" w:rsidRDefault="00BA717B" w:rsidP="00BA717B">
      <w:pPr>
        <w:spacing w:line="276" w:lineRule="auto"/>
        <w:rPr>
          <w:i/>
          <w:sz w:val="22"/>
          <w:szCs w:val="22"/>
        </w:rPr>
      </w:pPr>
      <w:r w:rsidRPr="00A37086">
        <w:rPr>
          <w:sz w:val="22"/>
          <w:szCs w:val="22"/>
        </w:rPr>
        <w:tab/>
      </w:r>
      <w:r w:rsidRPr="00A37086">
        <w:rPr>
          <w:sz w:val="22"/>
          <w:szCs w:val="22"/>
        </w:rPr>
        <w:tab/>
        <w:t xml:space="preserve">Answer is in complete sentences and uses evidence to support the claim.  </w:t>
      </w:r>
    </w:p>
    <w:p w:rsidR="00BA717B" w:rsidRDefault="00BA717B" w:rsidP="00BA717B">
      <w:pPr>
        <w:spacing w:line="276" w:lineRule="auto"/>
        <w:ind w:left="7200"/>
        <w:rPr>
          <w:sz w:val="22"/>
          <w:szCs w:val="22"/>
        </w:rPr>
      </w:pPr>
      <w:r>
        <w:rPr>
          <w:b/>
          <w:sz w:val="22"/>
          <w:szCs w:val="22"/>
        </w:rPr>
        <w:br/>
      </w:r>
      <w:r w:rsidRPr="00A37086">
        <w:rPr>
          <w:sz w:val="22"/>
          <w:szCs w:val="22"/>
        </w:rPr>
        <w:t xml:space="preserve">Your </w:t>
      </w:r>
      <w:r>
        <w:rPr>
          <w:sz w:val="22"/>
          <w:szCs w:val="22"/>
        </w:rPr>
        <w:t>Final Score: ________/ 50 points</w:t>
      </w:r>
      <w:r>
        <w:rPr>
          <w:sz w:val="22"/>
          <w:szCs w:val="22"/>
        </w:rPr>
        <w:br/>
      </w:r>
    </w:p>
    <w:p w:rsidR="00A85296" w:rsidRPr="00BA717B" w:rsidRDefault="00BA717B" w:rsidP="00BA717B">
      <w:pPr>
        <w:spacing w:line="276" w:lineRule="auto"/>
        <w:ind w:left="720" w:firstLine="720"/>
        <w:rPr>
          <w:sz w:val="22"/>
          <w:szCs w:val="22"/>
        </w:rPr>
      </w:pPr>
      <w:r w:rsidRPr="00A37086">
        <w:rPr>
          <w:b/>
          <w:sz w:val="22"/>
          <w:szCs w:val="22"/>
        </w:rPr>
        <w:t>Staple this sheet to your final lab report.</w:t>
      </w:r>
      <w:r>
        <w:rPr>
          <w:b/>
          <w:sz w:val="22"/>
          <w:szCs w:val="22"/>
        </w:rPr>
        <w:t xml:space="preserve">  </w:t>
      </w:r>
      <w:r w:rsidRPr="00A37086">
        <w:rPr>
          <w:b/>
        </w:rPr>
        <w:t>Your lab report will be due: ________________</w:t>
      </w:r>
      <w:bookmarkStart w:id="0" w:name="_GoBack"/>
      <w:bookmarkEnd w:id="0"/>
    </w:p>
    <w:sectPr w:rsidR="00A85296" w:rsidRPr="00BA717B" w:rsidSect="001776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F96AA1"/>
    <w:multiLevelType w:val="hybridMultilevel"/>
    <w:tmpl w:val="F1423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17B"/>
    <w:rsid w:val="00A85296"/>
    <w:rsid w:val="00BA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5CC19-63F0-487D-82B4-171B9800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1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17B"/>
    <w:pPr>
      <w:ind w:left="720"/>
    </w:pPr>
  </w:style>
  <w:style w:type="paragraph" w:styleId="NormalWeb">
    <w:name w:val="Normal (Web)"/>
    <w:basedOn w:val="Normal"/>
    <w:uiPriority w:val="99"/>
    <w:semiHidden/>
    <w:unhideWhenUsed/>
    <w:rsid w:val="00BA717B"/>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KOVACH</dc:creator>
  <cp:keywords/>
  <dc:description/>
  <cp:lastModifiedBy>MEGAN KOVACH</cp:lastModifiedBy>
  <cp:revision>1</cp:revision>
  <dcterms:created xsi:type="dcterms:W3CDTF">2016-08-11T19:20:00Z</dcterms:created>
  <dcterms:modified xsi:type="dcterms:W3CDTF">2016-08-11T19:20:00Z</dcterms:modified>
</cp:coreProperties>
</file>